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כל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הזכויות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שמורות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לליאור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טסטא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TESTAMIND</w:t>
      </w:r>
      <w:r w:rsidDel="00000000" w:rsidR="00000000" w:rsidRPr="00000000">
        <w:rPr>
          <w:sz w:val="36"/>
          <w:szCs w:val="36"/>
          <w:rtl w:val="1"/>
        </w:rPr>
        <w:br w:type="textWrapping"/>
      </w:r>
      <w:r w:rsidDel="00000000" w:rsidR="00000000" w:rsidRPr="00000000">
        <w:rPr>
          <w:sz w:val="36"/>
          <w:szCs w:val="36"/>
          <w:rtl w:val="1"/>
        </w:rPr>
        <w:t xml:space="preserve">אין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להעתיק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לשכפל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לפרסם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ללא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אישור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בכתב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מראש</w:t>
      </w:r>
      <w:r w:rsidDel="00000000" w:rsidR="00000000" w:rsidRPr="00000000">
        <w:rPr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02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כתב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ויתור</w:t>
      </w:r>
    </w:p>
    <w:p w:rsidR="00000000" w:rsidDel="00000000" w:rsidP="00000000" w:rsidRDefault="00000000" w:rsidRPr="00000000" w14:paraId="00000005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כתב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זה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כדי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להבהיר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ההסכמה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והסכמת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הלקוח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בידיעתו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שישנה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סיכון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להפסד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כספי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נזקים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אחרים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בתהליך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המסחר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וההשקעה</w:t>
      </w:r>
      <w:r w:rsidDel="00000000" w:rsidR="00000000" w:rsidRPr="00000000">
        <w:rPr>
          <w:sz w:val="36"/>
          <w:szCs w:val="36"/>
          <w:rtl w:val="1"/>
        </w:rPr>
        <w:t xml:space="preserve">. </w:t>
      </w:r>
      <w:r w:rsidDel="00000000" w:rsidR="00000000" w:rsidRPr="00000000">
        <w:rPr>
          <w:sz w:val="36"/>
          <w:szCs w:val="36"/>
          <w:rtl w:val="1"/>
        </w:rPr>
        <w:t xml:space="preserve">בהמשך</w:t>
      </w:r>
      <w:r w:rsidDel="00000000" w:rsidR="00000000" w:rsidRPr="00000000">
        <w:rPr>
          <w:sz w:val="36"/>
          <w:szCs w:val="36"/>
          <w:rtl w:val="1"/>
        </w:rPr>
        <w:t xml:space="preserve">, </w:t>
      </w:r>
      <w:r w:rsidDel="00000000" w:rsidR="00000000" w:rsidRPr="00000000">
        <w:rPr>
          <w:sz w:val="36"/>
          <w:szCs w:val="36"/>
          <w:rtl w:val="1"/>
        </w:rPr>
        <w:t xml:space="preserve">הלקוח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אינו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יכול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לתבוע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אותי</w:t>
      </w:r>
      <w:r w:rsidDel="00000000" w:rsidR="00000000" w:rsidRPr="00000000">
        <w:rPr>
          <w:sz w:val="36"/>
          <w:szCs w:val="36"/>
          <w:rtl w:val="1"/>
        </w:rPr>
        <w:t xml:space="preserve">,</w:t>
      </w:r>
      <w:r w:rsidDel="00000000" w:rsidR="00000000" w:rsidRPr="00000000">
        <w:rPr>
          <w:sz w:val="36"/>
          <w:szCs w:val="36"/>
          <w:rtl w:val="1"/>
        </w:rPr>
        <w:t xml:space="preserve">את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ליאור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טסטא</w:t>
      </w:r>
      <w:r w:rsidDel="00000000" w:rsidR="00000000" w:rsidRPr="00000000">
        <w:rPr>
          <w:sz w:val="36"/>
          <w:szCs w:val="36"/>
          <w:rtl w:val="1"/>
        </w:rPr>
        <w:t xml:space="preserve"> , </w:t>
      </w:r>
      <w:r w:rsidDel="00000000" w:rsidR="00000000" w:rsidRPr="00000000">
        <w:rPr>
          <w:sz w:val="36"/>
          <w:szCs w:val="36"/>
          <w:rtl w:val="1"/>
        </w:rPr>
        <w:t xml:space="preserve">לגבי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אובדן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כספי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נזקים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אחרים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שנגרמים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כתוצאה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משימושו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האישי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הסתמכותו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על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המידע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ההמלצות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שסופקו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במהלך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השיעורים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ההדרכה</w:t>
      </w:r>
      <w:r w:rsidDel="00000000" w:rsidR="00000000" w:rsidRPr="00000000">
        <w:rPr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הלקוח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מכיר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בכך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שאני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לא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יועץ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השקעות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מוסמך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יועץ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פיננסי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מורשה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ואין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רישיון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רלוונטי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לניהול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תיקי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השקעות</w:t>
      </w:r>
      <w:r w:rsidDel="00000000" w:rsidR="00000000" w:rsidRPr="00000000">
        <w:rPr>
          <w:sz w:val="36"/>
          <w:szCs w:val="36"/>
          <w:rtl w:val="1"/>
        </w:rPr>
        <w:t xml:space="preserve">. </w:t>
      </w:r>
      <w:r w:rsidDel="00000000" w:rsidR="00000000" w:rsidRPr="00000000">
        <w:rPr>
          <w:sz w:val="36"/>
          <w:szCs w:val="36"/>
          <w:rtl w:val="1"/>
        </w:rPr>
        <w:t xml:space="preserve">הלקוח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אינו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מצפה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לקבלת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ייעוץ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אישי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פיננסי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מקצועי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ואין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תוכניות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לסמן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אותי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בתור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יועץ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מקצועי</w:t>
      </w:r>
      <w:r w:rsidDel="00000000" w:rsidR="00000000" w:rsidRPr="00000000">
        <w:rPr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הלקוח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מתעסק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במסחר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ובהשקעות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על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סמך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הבנתו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שיכול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להיותו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סיכון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להפסדים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כספיים</w:t>
      </w:r>
      <w:r w:rsidDel="00000000" w:rsidR="00000000" w:rsidRPr="00000000">
        <w:rPr>
          <w:sz w:val="36"/>
          <w:szCs w:val="36"/>
          <w:rtl w:val="1"/>
        </w:rPr>
        <w:t xml:space="preserve">. </w:t>
      </w:r>
      <w:r w:rsidDel="00000000" w:rsidR="00000000" w:rsidRPr="00000000">
        <w:rPr>
          <w:sz w:val="36"/>
          <w:szCs w:val="36"/>
          <w:rtl w:val="1"/>
        </w:rPr>
        <w:t xml:space="preserve">הלקוח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מבין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ומסכים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שאני</w:t>
      </w:r>
      <w:r w:rsidDel="00000000" w:rsidR="00000000" w:rsidRPr="00000000">
        <w:rPr>
          <w:sz w:val="36"/>
          <w:szCs w:val="36"/>
          <w:rtl w:val="1"/>
        </w:rPr>
        <w:t xml:space="preserve">, </w:t>
      </w:r>
      <w:r w:rsidDel="00000000" w:rsidR="00000000" w:rsidRPr="00000000">
        <w:rPr>
          <w:sz w:val="36"/>
          <w:szCs w:val="36"/>
          <w:rtl w:val="1"/>
        </w:rPr>
        <w:t xml:space="preserve">ליאור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טסטא</w:t>
      </w:r>
      <w:r w:rsidDel="00000000" w:rsidR="00000000" w:rsidRPr="00000000">
        <w:rPr>
          <w:sz w:val="36"/>
          <w:szCs w:val="36"/>
          <w:rtl w:val="1"/>
        </w:rPr>
        <w:t xml:space="preserve">, </w:t>
      </w:r>
      <w:r w:rsidDel="00000000" w:rsidR="00000000" w:rsidRPr="00000000">
        <w:rPr>
          <w:sz w:val="36"/>
          <w:szCs w:val="36"/>
          <w:rtl w:val="1"/>
        </w:rPr>
        <w:t xml:space="preserve">איני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אחראי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לכל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אובדן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כספי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נזקים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שנגרמים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ישירות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עקיפות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מההחלטות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האישיות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שלו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מהשימוש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שלו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במידע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בהמלצות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שסופקו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במהלך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השיעורים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ההדרכה</w:t>
      </w:r>
      <w:r w:rsidDel="00000000" w:rsidR="00000000" w:rsidRPr="00000000">
        <w:rPr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הצהרת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סיכונים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במסחר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במטבעות</w:t>
      </w:r>
      <w:r w:rsidDel="00000000" w:rsidR="00000000" w:rsidRPr="00000000">
        <w:rPr>
          <w:b w:val="1"/>
          <w:sz w:val="36"/>
          <w:szCs w:val="36"/>
          <w:rtl w:val="1"/>
        </w:rPr>
        <w:t xml:space="preserve"> -</w:t>
      </w:r>
      <w:r w:rsidDel="00000000" w:rsidR="00000000" w:rsidRPr="00000000">
        <w:rPr>
          <w:b w:val="1"/>
          <w:sz w:val="36"/>
          <w:szCs w:val="36"/>
          <w:rtl w:val="1"/>
        </w:rPr>
        <w:t xml:space="preserve">קריפטו</w:t>
      </w:r>
    </w:p>
    <w:p w:rsidR="00000000" w:rsidDel="00000000" w:rsidP="00000000" w:rsidRDefault="00000000" w:rsidRPr="00000000" w14:paraId="0000000E">
      <w:pPr>
        <w:bidi w:val="1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למען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הסר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ספק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וכדי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למנוע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כל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טענה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ו</w:t>
      </w:r>
      <w:r w:rsidDel="00000000" w:rsidR="00000000" w:rsidRPr="00000000">
        <w:rPr>
          <w:sz w:val="36"/>
          <w:szCs w:val="36"/>
          <w:rtl w:val="1"/>
        </w:rPr>
        <w:t xml:space="preserve">/</w:t>
      </w:r>
      <w:r w:rsidDel="00000000" w:rsidR="00000000" w:rsidRPr="00000000">
        <w:rPr>
          <w:sz w:val="36"/>
          <w:szCs w:val="36"/>
          <w:rtl w:val="1"/>
        </w:rPr>
        <w:t xml:space="preserve">או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תביעה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בעתיד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כנגד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ליאור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טסטא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ו</w:t>
      </w:r>
      <w:r w:rsidDel="00000000" w:rsidR="00000000" w:rsidRPr="00000000">
        <w:rPr>
          <w:sz w:val="36"/>
          <w:szCs w:val="36"/>
          <w:rtl w:val="1"/>
        </w:rPr>
        <w:t xml:space="preserve">/</w:t>
      </w:r>
      <w:r w:rsidDel="00000000" w:rsidR="00000000" w:rsidRPr="00000000">
        <w:rPr>
          <w:sz w:val="36"/>
          <w:szCs w:val="36"/>
          <w:rtl w:val="1"/>
        </w:rPr>
        <w:t xml:space="preserve">או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tastamind</w:t>
      </w:r>
    </w:p>
    <w:p w:rsidR="00000000" w:rsidDel="00000000" w:rsidP="00000000" w:rsidRDefault="00000000" w:rsidRPr="00000000" w14:paraId="00000010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להלן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הצהרת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סיכונים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עבור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כל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שסוחר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ו</w:t>
      </w:r>
      <w:r w:rsidDel="00000000" w:rsidR="00000000" w:rsidRPr="00000000">
        <w:rPr>
          <w:sz w:val="36"/>
          <w:szCs w:val="36"/>
          <w:rtl w:val="1"/>
        </w:rPr>
        <w:t xml:space="preserve">/</w:t>
      </w:r>
      <w:r w:rsidDel="00000000" w:rsidR="00000000" w:rsidRPr="00000000">
        <w:rPr>
          <w:sz w:val="36"/>
          <w:szCs w:val="36"/>
          <w:rtl w:val="1"/>
        </w:rPr>
        <w:t xml:space="preserve">או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מתכוון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לסחור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סחר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בעבר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במטבעות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קריפטו</w:t>
      </w:r>
    </w:p>
    <w:p w:rsidR="00000000" w:rsidDel="00000000" w:rsidP="00000000" w:rsidRDefault="00000000" w:rsidRPr="00000000" w14:paraId="00000011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ו</w:t>
      </w:r>
      <w:r w:rsidDel="00000000" w:rsidR="00000000" w:rsidRPr="00000000">
        <w:rPr>
          <w:sz w:val="36"/>
          <w:szCs w:val="36"/>
          <w:rtl w:val="1"/>
        </w:rPr>
        <w:t xml:space="preserve">/</w:t>
      </w:r>
      <w:r w:rsidDel="00000000" w:rsidR="00000000" w:rsidRPr="00000000">
        <w:rPr>
          <w:sz w:val="36"/>
          <w:szCs w:val="36"/>
          <w:rtl w:val="1"/>
        </w:rPr>
        <w:t xml:space="preserve">או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כל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סוג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מטבע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אחר</w:t>
      </w:r>
      <w:r w:rsidDel="00000000" w:rsidR="00000000" w:rsidRPr="00000000">
        <w:rPr>
          <w:sz w:val="36"/>
          <w:szCs w:val="36"/>
          <w:rtl w:val="1"/>
        </w:rPr>
        <w:t xml:space="preserve"> :</w:t>
      </w:r>
    </w:p>
    <w:p w:rsidR="00000000" w:rsidDel="00000000" w:rsidP="00000000" w:rsidRDefault="00000000" w:rsidRPr="00000000" w14:paraId="00000012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6"/>
          <w:szCs w:val="36"/>
          <w:rtl w:val="1"/>
        </w:rPr>
        <w:t xml:space="preserve">1. </w:t>
      </w:r>
      <w:r w:rsidDel="00000000" w:rsidR="00000000" w:rsidRPr="00000000">
        <w:rPr>
          <w:sz w:val="36"/>
          <w:szCs w:val="36"/>
          <w:rtl w:val="1"/>
        </w:rPr>
        <w:t xml:space="preserve">הפעילות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בזירה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דורשת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מיומנות</w:t>
      </w:r>
      <w:r w:rsidDel="00000000" w:rsidR="00000000" w:rsidRPr="00000000">
        <w:rPr>
          <w:sz w:val="36"/>
          <w:szCs w:val="36"/>
          <w:rtl w:val="1"/>
        </w:rPr>
        <w:t xml:space="preserve"> , </w:t>
      </w:r>
      <w:r w:rsidDel="00000000" w:rsidR="00000000" w:rsidRPr="00000000">
        <w:rPr>
          <w:sz w:val="36"/>
          <w:szCs w:val="36"/>
          <w:rtl w:val="1"/>
        </w:rPr>
        <w:t xml:space="preserve">ידע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והבנת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הסיכונים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ואינה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מתאימה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לכל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אדם</w:t>
      </w:r>
    </w:p>
    <w:p w:rsidR="00000000" w:rsidDel="00000000" w:rsidP="00000000" w:rsidRDefault="00000000" w:rsidRPr="00000000" w14:paraId="00000014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פעילות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ממונפת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כרוכה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בסיכון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ממשי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אובדן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מלוא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כספי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ההשקעה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תוך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זמן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קצר</w:t>
      </w:r>
      <w:r w:rsidDel="00000000" w:rsidR="00000000" w:rsidRPr="00000000">
        <w:rPr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6"/>
          <w:szCs w:val="36"/>
          <w:rtl w:val="1"/>
        </w:rPr>
        <w:t xml:space="preserve">2. </w:t>
      </w:r>
      <w:r w:rsidDel="00000000" w:rsidR="00000000" w:rsidRPr="00000000">
        <w:rPr>
          <w:sz w:val="36"/>
          <w:szCs w:val="36"/>
          <w:rtl w:val="1"/>
        </w:rPr>
        <w:t xml:space="preserve">חשוב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לכל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תלמיד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ו</w:t>
      </w:r>
      <w:r w:rsidDel="00000000" w:rsidR="00000000" w:rsidRPr="00000000">
        <w:rPr>
          <w:sz w:val="36"/>
          <w:szCs w:val="36"/>
          <w:rtl w:val="1"/>
        </w:rPr>
        <w:t xml:space="preserve">/</w:t>
      </w:r>
      <w:r w:rsidDel="00000000" w:rsidR="00000000" w:rsidRPr="00000000">
        <w:rPr>
          <w:sz w:val="36"/>
          <w:szCs w:val="36"/>
          <w:rtl w:val="1"/>
        </w:rPr>
        <w:t xml:space="preserve">או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משתתף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ו</w:t>
      </w:r>
      <w:r w:rsidDel="00000000" w:rsidR="00000000" w:rsidRPr="00000000">
        <w:rPr>
          <w:sz w:val="36"/>
          <w:szCs w:val="36"/>
          <w:rtl w:val="1"/>
        </w:rPr>
        <w:t xml:space="preserve">/</w:t>
      </w:r>
      <w:r w:rsidDel="00000000" w:rsidR="00000000" w:rsidRPr="00000000">
        <w:rPr>
          <w:sz w:val="36"/>
          <w:szCs w:val="36"/>
          <w:rtl w:val="1"/>
        </w:rPr>
        <w:t xml:space="preserve">או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חבר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בקבוצת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ווצאפ</w:t>
      </w:r>
      <w:r w:rsidDel="00000000" w:rsidR="00000000" w:rsidRPr="00000000">
        <w:rPr>
          <w:sz w:val="36"/>
          <w:szCs w:val="36"/>
          <w:rtl w:val="1"/>
        </w:rPr>
        <w:t xml:space="preserve"> , </w:t>
      </w:r>
      <w:r w:rsidDel="00000000" w:rsidR="00000000" w:rsidRPr="00000000">
        <w:rPr>
          <w:sz w:val="36"/>
          <w:szCs w:val="36"/>
          <w:rtl w:val="1"/>
        </w:rPr>
        <w:t xml:space="preserve">פייסבוק</w:t>
      </w:r>
      <w:r w:rsidDel="00000000" w:rsidR="00000000" w:rsidRPr="00000000">
        <w:rPr>
          <w:sz w:val="36"/>
          <w:szCs w:val="36"/>
          <w:rtl w:val="1"/>
        </w:rPr>
        <w:t xml:space="preserve"> , </w:t>
      </w:r>
      <w:r w:rsidDel="00000000" w:rsidR="00000000" w:rsidRPr="00000000">
        <w:rPr>
          <w:sz w:val="36"/>
          <w:szCs w:val="36"/>
          <w:rtl w:val="1"/>
        </w:rPr>
        <w:t xml:space="preserve">אינסטגרם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ו</w:t>
      </w:r>
      <w:r w:rsidDel="00000000" w:rsidR="00000000" w:rsidRPr="00000000">
        <w:rPr>
          <w:sz w:val="36"/>
          <w:szCs w:val="36"/>
          <w:rtl w:val="1"/>
        </w:rPr>
        <w:t xml:space="preserve">/</w:t>
      </w:r>
      <w:r w:rsidDel="00000000" w:rsidR="00000000" w:rsidRPr="00000000">
        <w:rPr>
          <w:sz w:val="36"/>
          <w:szCs w:val="36"/>
          <w:rtl w:val="1"/>
        </w:rPr>
        <w:t xml:space="preserve">או</w:t>
      </w:r>
    </w:p>
    <w:p w:rsidR="00000000" w:rsidDel="00000000" w:rsidP="00000000" w:rsidRDefault="00000000" w:rsidRPr="00000000" w14:paraId="00000017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כל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רשת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חברתית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אחרת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להבין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הסיכונים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הכרוכים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במסחר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במטבעות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קריפטו</w:t>
      </w:r>
    </w:p>
    <w:p w:rsidR="00000000" w:rsidDel="00000000" w:rsidP="00000000" w:rsidRDefault="00000000" w:rsidRPr="00000000" w14:paraId="00000018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בפרט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ובסחר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במטבעות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בכלל</w:t>
      </w:r>
    </w:p>
    <w:p w:rsidR="00000000" w:rsidDel="00000000" w:rsidP="00000000" w:rsidRDefault="00000000" w:rsidRPr="00000000" w14:paraId="00000019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6"/>
          <w:szCs w:val="36"/>
          <w:rtl w:val="1"/>
        </w:rPr>
        <w:t xml:space="preserve">3. </w:t>
      </w:r>
      <w:r w:rsidDel="00000000" w:rsidR="00000000" w:rsidRPr="00000000">
        <w:rPr>
          <w:sz w:val="36"/>
          <w:szCs w:val="36"/>
          <w:rtl w:val="1"/>
        </w:rPr>
        <w:t xml:space="preserve">כל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תלמיד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ו</w:t>
      </w:r>
      <w:r w:rsidDel="00000000" w:rsidR="00000000" w:rsidRPr="00000000">
        <w:rPr>
          <w:sz w:val="36"/>
          <w:szCs w:val="36"/>
          <w:rtl w:val="1"/>
        </w:rPr>
        <w:t xml:space="preserve">/</w:t>
      </w:r>
      <w:r w:rsidDel="00000000" w:rsidR="00000000" w:rsidRPr="00000000">
        <w:rPr>
          <w:sz w:val="36"/>
          <w:szCs w:val="36"/>
          <w:rtl w:val="1"/>
        </w:rPr>
        <w:t xml:space="preserve">או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משתתף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ו</w:t>
      </w:r>
      <w:r w:rsidDel="00000000" w:rsidR="00000000" w:rsidRPr="00000000">
        <w:rPr>
          <w:sz w:val="36"/>
          <w:szCs w:val="36"/>
          <w:rtl w:val="1"/>
        </w:rPr>
        <w:t xml:space="preserve">/</w:t>
      </w:r>
      <w:r w:rsidDel="00000000" w:rsidR="00000000" w:rsidRPr="00000000">
        <w:rPr>
          <w:sz w:val="36"/>
          <w:szCs w:val="36"/>
          <w:rtl w:val="1"/>
        </w:rPr>
        <w:t xml:space="preserve">או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חבר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בקבוצת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ווצאפ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כל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רשת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חברתית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אחרת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שקשורה</w:t>
      </w:r>
    </w:p>
    <w:p w:rsidR="00000000" w:rsidDel="00000000" w:rsidP="00000000" w:rsidRDefault="00000000" w:rsidRPr="00000000" w14:paraId="0000001B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ליאור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טסטא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ו</w:t>
      </w:r>
      <w:r w:rsidDel="00000000" w:rsidR="00000000" w:rsidRPr="00000000">
        <w:rPr>
          <w:sz w:val="36"/>
          <w:szCs w:val="36"/>
          <w:rtl w:val="1"/>
        </w:rPr>
        <w:t xml:space="preserve">/</w:t>
      </w:r>
      <w:r w:rsidDel="00000000" w:rsidR="00000000" w:rsidRPr="00000000">
        <w:rPr>
          <w:sz w:val="36"/>
          <w:szCs w:val="36"/>
          <w:rtl w:val="1"/>
        </w:rPr>
        <w:t xml:space="preserve">או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</w:t>
      </w:r>
      <w:r w:rsidDel="00000000" w:rsidR="00000000" w:rsidRPr="00000000">
        <w:rPr>
          <w:sz w:val="36"/>
          <w:szCs w:val="36"/>
          <w:rtl w:val="1"/>
        </w:rPr>
        <w:t xml:space="preserve">- </w:t>
      </w:r>
      <w:r w:rsidDel="00000000" w:rsidR="00000000" w:rsidRPr="00000000">
        <w:rPr>
          <w:sz w:val="36"/>
          <w:szCs w:val="36"/>
          <w:rtl w:val="0"/>
        </w:rPr>
        <w:t xml:space="preserve">tastamind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שמצטרף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ונחשף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למידע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אודות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סחר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במטבעות</w:t>
      </w:r>
    </w:p>
    <w:p w:rsidR="00000000" w:rsidDel="00000000" w:rsidP="00000000" w:rsidRDefault="00000000" w:rsidRPr="00000000" w14:paraId="0000001C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קריפטו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ו</w:t>
      </w:r>
      <w:r w:rsidDel="00000000" w:rsidR="00000000" w:rsidRPr="00000000">
        <w:rPr>
          <w:sz w:val="36"/>
          <w:szCs w:val="36"/>
          <w:rtl w:val="1"/>
        </w:rPr>
        <w:t xml:space="preserve">/</w:t>
      </w:r>
      <w:r w:rsidDel="00000000" w:rsidR="00000000" w:rsidRPr="00000000">
        <w:rPr>
          <w:sz w:val="36"/>
          <w:szCs w:val="36"/>
          <w:rtl w:val="1"/>
        </w:rPr>
        <w:t xml:space="preserve">או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כל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מטבע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אחר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עושה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זאת</w:t>
      </w:r>
      <w:r w:rsidDel="00000000" w:rsidR="00000000" w:rsidRPr="00000000">
        <w:rPr>
          <w:sz w:val="36"/>
          <w:szCs w:val="36"/>
          <w:rtl w:val="1"/>
        </w:rPr>
        <w:t xml:space="preserve">– </w:t>
      </w:r>
      <w:r w:rsidDel="00000000" w:rsidR="00000000" w:rsidRPr="00000000">
        <w:rPr>
          <w:sz w:val="36"/>
          <w:szCs w:val="36"/>
          <w:rtl w:val="1"/>
        </w:rPr>
        <w:t xml:space="preserve">על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דעת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עצמו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בלבד</w:t>
      </w:r>
      <w:r w:rsidDel="00000000" w:rsidR="00000000" w:rsidRPr="00000000">
        <w:rPr>
          <w:sz w:val="36"/>
          <w:szCs w:val="36"/>
          <w:rtl w:val="1"/>
        </w:rPr>
        <w:t xml:space="preserve"> –</w:t>
      </w:r>
      <w:r w:rsidDel="00000000" w:rsidR="00000000" w:rsidRPr="00000000">
        <w:rPr>
          <w:sz w:val="36"/>
          <w:szCs w:val="36"/>
          <w:rtl w:val="1"/>
        </w:rPr>
        <w:t xml:space="preserve">לאחר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שקרא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והבין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את</w:t>
      </w:r>
    </w:p>
    <w:p w:rsidR="00000000" w:rsidDel="00000000" w:rsidP="00000000" w:rsidRDefault="00000000" w:rsidRPr="00000000" w14:paraId="0000001D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ההצהרה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אודות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הסיכונים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הכרוכים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במסחר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במטבעות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קריפטו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בפרט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ובמטבעות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בכלל</w:t>
      </w:r>
      <w:r w:rsidDel="00000000" w:rsidR="00000000" w:rsidRPr="00000000">
        <w:rPr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6"/>
          <w:szCs w:val="36"/>
          <w:rtl w:val="1"/>
        </w:rPr>
        <w:t xml:space="preserve">4. </w:t>
      </w:r>
      <w:r w:rsidDel="00000000" w:rsidR="00000000" w:rsidRPr="00000000">
        <w:rPr>
          <w:sz w:val="36"/>
          <w:szCs w:val="36"/>
          <w:rtl w:val="1"/>
        </w:rPr>
        <w:t xml:space="preserve">למען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הסר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ספק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ליאור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טסטא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ו</w:t>
      </w:r>
      <w:r w:rsidDel="00000000" w:rsidR="00000000" w:rsidRPr="00000000">
        <w:rPr>
          <w:sz w:val="36"/>
          <w:szCs w:val="36"/>
          <w:rtl w:val="1"/>
        </w:rPr>
        <w:t xml:space="preserve">/</w:t>
      </w:r>
      <w:r w:rsidDel="00000000" w:rsidR="00000000" w:rsidRPr="00000000">
        <w:rPr>
          <w:sz w:val="36"/>
          <w:szCs w:val="36"/>
          <w:rtl w:val="1"/>
        </w:rPr>
        <w:t xml:space="preserve">או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tastamind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אינם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מעודדים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סחר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במטבעות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קריפטו</w:t>
      </w:r>
    </w:p>
    <w:p w:rsidR="00000000" w:rsidDel="00000000" w:rsidP="00000000" w:rsidRDefault="00000000" w:rsidRPr="00000000" w14:paraId="00000020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ו</w:t>
      </w:r>
      <w:r w:rsidDel="00000000" w:rsidR="00000000" w:rsidRPr="00000000">
        <w:rPr>
          <w:sz w:val="36"/>
          <w:szCs w:val="36"/>
          <w:rtl w:val="1"/>
        </w:rPr>
        <w:t xml:space="preserve">/</w:t>
      </w:r>
      <w:r w:rsidDel="00000000" w:rsidR="00000000" w:rsidRPr="00000000">
        <w:rPr>
          <w:sz w:val="36"/>
          <w:szCs w:val="36"/>
          <w:rtl w:val="1"/>
        </w:rPr>
        <w:t xml:space="preserve">או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סחר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במטבעות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בכלל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וכל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עיסוקם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קשור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בבניה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ומכירה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קורסים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בנושאים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שונים</w:t>
      </w:r>
    </w:p>
    <w:p w:rsidR="00000000" w:rsidDel="00000000" w:rsidP="00000000" w:rsidRDefault="00000000" w:rsidRPr="00000000" w14:paraId="00000021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וביניהם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גם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מסחר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במטבעות</w:t>
      </w:r>
      <w:r w:rsidDel="00000000" w:rsidR="00000000" w:rsidRPr="00000000">
        <w:rPr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22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>
          <w:sz w:val="36"/>
          <w:szCs w:val="36"/>
          <w:highlight w:val="white"/>
        </w:rPr>
      </w:pPr>
      <w:r w:rsidDel="00000000" w:rsidR="00000000" w:rsidRPr="00000000">
        <w:rPr>
          <w:sz w:val="36"/>
          <w:szCs w:val="36"/>
          <w:highlight w:val="white"/>
          <w:rtl w:val="1"/>
        </w:rPr>
        <w:t xml:space="preserve">השימוש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באתר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0"/>
        </w:rPr>
        <w:t xml:space="preserve">TESTAMIND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,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במוצרים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ובשירותים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של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החברה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מהווים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הסכמה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של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המשתמש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(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להלן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: 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הלקוח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”)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לכל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התנאים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המפורטים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כדלהלן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:</w:t>
        <w:br w:type="textWrapping"/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יש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לקרוא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בעיון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קישור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זה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</w:p>
    <w:p w:rsidR="00000000" w:rsidDel="00000000" w:rsidP="00000000" w:rsidRDefault="00000000" w:rsidRPr="00000000" w14:paraId="00000025">
      <w:pPr>
        <w:bidi w:val="1"/>
        <w:rPr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36"/>
          <w:szCs w:val="36"/>
        </w:rPr>
      </w:pPr>
      <w:hyperlink r:id="rId6">
        <w:r w:rsidDel="00000000" w:rsidR="00000000" w:rsidRPr="00000000">
          <w:rPr>
            <w:color w:val="1155cc"/>
            <w:sz w:val="36"/>
            <w:szCs w:val="36"/>
            <w:highlight w:val="white"/>
            <w:u w:val="single"/>
            <w:rtl w:val="0"/>
          </w:rPr>
          <w:t xml:space="preserve">https://liortesta.com/terms-and-conditions/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מודל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עסקי</w:t>
      </w:r>
      <w:r w:rsidDel="00000000" w:rsidR="00000000" w:rsidRPr="00000000">
        <w:rPr>
          <w:sz w:val="36"/>
          <w:szCs w:val="36"/>
          <w:rtl w:val="1"/>
        </w:rPr>
        <w:t xml:space="preserve"> </w:t>
      </w:r>
    </w:p>
    <w:p w:rsidR="00000000" w:rsidDel="00000000" w:rsidP="00000000" w:rsidRDefault="00000000" w:rsidRPr="00000000" w14:paraId="00000029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bidi w:val="1"/>
        <w:spacing w:line="360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PTINT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משיגה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סרטים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שצריך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לקדם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דרך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Columbia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Pictures</w:t>
      </w:r>
      <w:r w:rsidDel="00000000" w:rsidR="00000000" w:rsidRPr="00000000">
        <w:rPr>
          <w:sz w:val="36"/>
          <w:szCs w:val="36"/>
          <w:rtl w:val="0"/>
        </w:rPr>
        <w:t xml:space="preserve">, 20</w:t>
      </w:r>
      <w:r w:rsidDel="00000000" w:rsidR="00000000" w:rsidRPr="00000000">
        <w:rPr>
          <w:sz w:val="36"/>
          <w:szCs w:val="36"/>
          <w:rtl w:val="0"/>
        </w:rPr>
        <w:t xml:space="preserve">th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Century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Pictures</w:t>
      </w:r>
      <w:r w:rsidDel="00000000" w:rsidR="00000000" w:rsidRPr="00000000">
        <w:rPr>
          <w:sz w:val="36"/>
          <w:szCs w:val="36"/>
          <w:rtl w:val="0"/>
        </w:rPr>
        <w:t xml:space="preserve">, </w:t>
      </w:r>
      <w:r w:rsidDel="00000000" w:rsidR="00000000" w:rsidRPr="00000000">
        <w:rPr>
          <w:sz w:val="36"/>
          <w:szCs w:val="36"/>
          <w:rtl w:val="0"/>
        </w:rPr>
        <w:t xml:space="preserve">Warner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Bros</w:t>
      </w:r>
      <w:r w:rsidDel="00000000" w:rsidR="00000000" w:rsidRPr="00000000">
        <w:rPr>
          <w:sz w:val="36"/>
          <w:szCs w:val="36"/>
          <w:rtl w:val="1"/>
        </w:rPr>
        <w:t xml:space="preserve">. </w:t>
      </w:r>
      <w:r w:rsidDel="00000000" w:rsidR="00000000" w:rsidRPr="00000000">
        <w:rPr>
          <w:sz w:val="36"/>
          <w:szCs w:val="36"/>
          <w:rtl w:val="1"/>
        </w:rPr>
        <w:t xml:space="preserve">ו</w:t>
      </w:r>
      <w:r w:rsidDel="00000000" w:rsidR="00000000" w:rsidRPr="00000000">
        <w:rPr>
          <w:sz w:val="36"/>
          <w:szCs w:val="36"/>
          <w:rtl w:val="1"/>
        </w:rPr>
        <w:t xml:space="preserve">-</w:t>
      </w:r>
      <w:r w:rsidDel="00000000" w:rsidR="00000000" w:rsidRPr="00000000">
        <w:rPr>
          <w:sz w:val="36"/>
          <w:szCs w:val="36"/>
          <w:rtl w:val="0"/>
        </w:rPr>
        <w:t xml:space="preserve">Universal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Studios</w:t>
      </w:r>
    </w:p>
    <w:p w:rsidR="00000000" w:rsidDel="00000000" w:rsidP="00000000" w:rsidRDefault="00000000" w:rsidRPr="00000000" w14:paraId="0000002B">
      <w:pPr>
        <w:shd w:fill="ffffff" w:val="clear"/>
        <w:bidi w:val="1"/>
        <w:spacing w:line="360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bidi w:val="1"/>
        <w:spacing w:line="360" w:lineRule="auto"/>
        <w:ind w:left="760" w:right="-140" w:firstLine="0"/>
        <w:rPr>
          <w:sz w:val="36"/>
          <w:szCs w:val="36"/>
          <w:highlight w:val="white"/>
        </w:rPr>
      </w:pPr>
      <w:r w:rsidDel="00000000" w:rsidR="00000000" w:rsidRPr="00000000">
        <w:rPr>
          <w:sz w:val="36"/>
          <w:szCs w:val="36"/>
          <w:highlight w:val="white"/>
          <w:rtl w:val="1"/>
        </w:rPr>
        <w:t xml:space="preserve">מה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שעלינו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לעשות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הוא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לקדם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ולשתף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סרטים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,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לקדם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פלטפורמת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0"/>
        </w:rPr>
        <w:t xml:space="preserve">PTINT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,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להגדיל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נפח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הצפייה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,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הפופולריות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והשבחים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של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סרטים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שיתופיים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,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להגדיל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קופות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הסרטים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,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להגדיל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הפופולריות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של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במאים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ושחקנים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,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ולתת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לסרטים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סיכוי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גדול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יותר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להיות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מועמד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לפרסים</w:t>
      </w:r>
    </w:p>
    <w:p w:rsidR="00000000" w:rsidDel="00000000" w:rsidP="00000000" w:rsidRDefault="00000000" w:rsidRPr="00000000" w14:paraId="0000002D">
      <w:pPr>
        <w:shd w:fill="ffffff" w:val="clear"/>
        <w:bidi w:val="1"/>
        <w:spacing w:line="360" w:lineRule="auto"/>
        <w:ind w:left="760" w:right="-140" w:firstLine="0"/>
        <w:rPr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bidi w:val="1"/>
        <w:spacing w:line="360" w:lineRule="auto"/>
        <w:ind w:left="760" w:right="-140" w:firstLine="0"/>
        <w:rPr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bidi w:val="1"/>
        <w:spacing w:line="360" w:lineRule="auto"/>
        <w:ind w:left="760" w:right="-140" w:firstLine="0"/>
        <w:rPr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bidi w:val="1"/>
        <w:spacing w:before="0" w:line="360" w:lineRule="auto"/>
        <w:ind w:left="760" w:right="-140" w:firstLine="0"/>
        <w:rPr>
          <w:color w:val="70777b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bidi w:val="1"/>
        <w:spacing w:before="0" w:line="360" w:lineRule="auto"/>
        <w:ind w:left="760" w:right="-140" w:firstLine="0"/>
        <w:rPr>
          <w:sz w:val="36"/>
          <w:szCs w:val="36"/>
          <w:highlight w:val="white"/>
        </w:rPr>
      </w:pPr>
      <w:r w:rsidDel="00000000" w:rsidR="00000000" w:rsidRPr="00000000">
        <w:rPr>
          <w:sz w:val="36"/>
          <w:szCs w:val="36"/>
          <w:highlight w:val="white"/>
          <w:rtl w:val="1"/>
        </w:rPr>
        <w:t xml:space="preserve">עבודה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זו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אינה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השקעה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,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כי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אין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בה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סיכונים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,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וניתן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למשוך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ישירות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העמלות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שהושגו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מדי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יום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שנית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,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כל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עובד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קבוע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יכול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להרוויח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עמלות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באמצעות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משימות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יומיות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קבועות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עד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לסיום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תקופת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ההתקשרות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,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כמובן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שניתן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להמשיך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לחתום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עם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החברה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לאחר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סיום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החוזה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32">
      <w:pPr>
        <w:shd w:fill="ffffff" w:val="clear"/>
        <w:bidi w:val="1"/>
        <w:spacing w:before="0" w:line="360" w:lineRule="auto"/>
        <w:ind w:left="760" w:right="-140" w:firstLine="0"/>
        <w:rPr>
          <w:color w:val="70777b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bidi w:val="1"/>
        <w:spacing w:before="0" w:line="360" w:lineRule="auto"/>
        <w:ind w:left="760" w:right="-140" w:firstLine="0"/>
        <w:rPr>
          <w:color w:val="70777b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bidi w:val="1"/>
        <w:spacing w:before="0" w:line="360" w:lineRule="auto"/>
        <w:ind w:left="760" w:right="-140" w:firstLine="0"/>
        <w:rPr>
          <w:sz w:val="36"/>
          <w:szCs w:val="36"/>
          <w:highlight w:val="white"/>
        </w:rPr>
      </w:pPr>
      <w:r w:rsidDel="00000000" w:rsidR="00000000" w:rsidRPr="00000000">
        <w:rPr>
          <w:sz w:val="36"/>
          <w:szCs w:val="36"/>
          <w:highlight w:val="white"/>
          <w:rtl w:val="1"/>
        </w:rPr>
        <w:t xml:space="preserve">המודל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העסקי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של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0"/>
        </w:rPr>
        <w:t xml:space="preserve">PTINT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שונה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מכל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מודל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מסורתי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החברה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מקצה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יותר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רווחי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הזמנה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לרמות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עבודה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שונות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שיטת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גיוס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יעילה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,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כלומר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לאפשר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לעובדים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לגייס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בני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משפחה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וחברים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בסביבתם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,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יכולה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לא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רק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לעזור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להם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,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אלא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גם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לחסוך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מאוד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בעלויות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הגיוס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של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החברה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35">
      <w:pPr>
        <w:shd w:fill="ffffff" w:val="clear"/>
        <w:bidi w:val="1"/>
        <w:spacing w:before="0" w:line="360" w:lineRule="auto"/>
        <w:ind w:left="760" w:right="-140" w:firstLine="0"/>
        <w:rPr>
          <w:color w:val="70777b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bidi w:val="1"/>
        <w:spacing w:before="0" w:line="360" w:lineRule="auto"/>
        <w:ind w:left="760" w:right="-140" w:firstLine="0"/>
        <w:rPr>
          <w:color w:val="70777b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bidi w:val="1"/>
        <w:spacing w:before="0" w:line="360" w:lineRule="auto"/>
        <w:ind w:left="760" w:right="-140" w:firstLine="0"/>
        <w:rPr>
          <w:sz w:val="36"/>
          <w:szCs w:val="36"/>
          <w:highlight w:val="white"/>
        </w:rPr>
      </w:pPr>
      <w:r w:rsidDel="00000000" w:rsidR="00000000" w:rsidRPr="00000000">
        <w:rPr>
          <w:sz w:val="36"/>
          <w:szCs w:val="36"/>
          <w:highlight w:val="white"/>
          <w:rtl w:val="1"/>
        </w:rPr>
        <w:t xml:space="preserve">אתם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יכולים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למשוך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הכספים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בחשבון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לחשבון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המיועד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שלנו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בכל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יום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כאשר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אנו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משלימים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המשימה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. </w:t>
      </w:r>
    </w:p>
    <w:p w:rsidR="00000000" w:rsidDel="00000000" w:rsidP="00000000" w:rsidRDefault="00000000" w:rsidRPr="00000000" w14:paraId="00000038">
      <w:pPr>
        <w:shd w:fill="ffffff" w:val="clear"/>
        <w:bidi w:val="1"/>
        <w:spacing w:before="0" w:line="360" w:lineRule="auto"/>
        <w:ind w:left="760" w:right="-140" w:firstLine="0"/>
        <w:rPr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bidi w:val="1"/>
        <w:spacing w:before="0" w:line="360" w:lineRule="auto"/>
        <w:ind w:left="760" w:right="-140" w:firstLine="0"/>
        <w:rPr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bidi w:val="1"/>
        <w:spacing w:line="294.5454545454545" w:lineRule="auto"/>
        <w:ind w:left="760" w:right="-140" w:firstLine="0"/>
        <w:rPr>
          <w:b w:val="1"/>
          <w:sz w:val="36"/>
          <w:szCs w:val="36"/>
          <w:highlight w:val="white"/>
        </w:rPr>
      </w:pP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PTINT</w:t>
      </w: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Media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גם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צריכה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לשלם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פיקדון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כדי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לשתף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פעולה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עם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חברת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הסרטים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כדי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להבטיח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שניתן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יהיה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להשלים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קידום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הסרט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בזמן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המוסכם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אם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לא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יושלם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במועד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, 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ישמש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הפיקדון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ששילמה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white"/>
          <w:rtl w:val="0"/>
        </w:rPr>
        <w:t xml:space="preserve">PTINT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לחברת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הסרטים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כפיצויים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  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לחברת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highlight w:val="white"/>
          <w:rtl w:val="1"/>
        </w:rPr>
        <w:t xml:space="preserve">הסרטים</w:t>
      </w:r>
    </w:p>
    <w:p w:rsidR="00000000" w:rsidDel="00000000" w:rsidP="00000000" w:rsidRDefault="00000000" w:rsidRPr="00000000" w14:paraId="0000003B">
      <w:pPr>
        <w:shd w:fill="ffffff" w:val="clear"/>
        <w:bidi w:val="1"/>
        <w:spacing w:line="294.5454545454545" w:lineRule="auto"/>
        <w:ind w:left="760" w:right="-140" w:firstLine="0"/>
        <w:rPr>
          <w:sz w:val="36"/>
          <w:szCs w:val="36"/>
          <w:highlight w:val="white"/>
        </w:rPr>
      </w:pPr>
      <w:r w:rsidDel="00000000" w:rsidR="00000000" w:rsidRPr="00000000">
        <w:rPr>
          <w:sz w:val="36"/>
          <w:szCs w:val="36"/>
          <w:highlight w:val="white"/>
          <w:rtl w:val="1"/>
        </w:rPr>
        <w:t xml:space="preserve">על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מנת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להבטיח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שכל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עובד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יוכל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להשלים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יום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העבודה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בזמן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ולהבטיח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זכויות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החברה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ואינטרסים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,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החברה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הטמיעה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מערכת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תשלום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הפקדה</w:t>
      </w:r>
    </w:p>
    <w:p w:rsidR="00000000" w:rsidDel="00000000" w:rsidP="00000000" w:rsidRDefault="00000000" w:rsidRPr="00000000" w14:paraId="0000003C">
      <w:pPr>
        <w:shd w:fill="ffffff" w:val="clear"/>
        <w:bidi w:val="1"/>
        <w:spacing w:line="294.5454545454545" w:lineRule="auto"/>
        <w:ind w:left="760" w:right="-140" w:firstLine="0"/>
        <w:rPr>
          <w:sz w:val="36"/>
          <w:szCs w:val="36"/>
          <w:highlight w:val="white"/>
        </w:rPr>
      </w:pPr>
      <w:r w:rsidDel="00000000" w:rsidR="00000000" w:rsidRPr="00000000">
        <w:rPr>
          <w:sz w:val="36"/>
          <w:szCs w:val="36"/>
          <w:highlight w:val="white"/>
          <w:rtl w:val="1"/>
        </w:rPr>
        <w:t xml:space="preserve">זו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מספקת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איזון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ואיזון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כך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שכל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עובד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יוכל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לעמוד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בלוחות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הזמנים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שלו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לאותו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יום</w:t>
      </w:r>
    </w:p>
    <w:p w:rsidR="00000000" w:rsidDel="00000000" w:rsidP="00000000" w:rsidRDefault="00000000" w:rsidRPr="00000000" w14:paraId="0000003D">
      <w:pPr>
        <w:shd w:fill="ffffff" w:val="clear"/>
        <w:bidi w:val="1"/>
        <w:spacing w:before="0" w:line="360" w:lineRule="auto"/>
        <w:ind w:left="760" w:right="-140" w:firstLine="0"/>
        <w:rPr>
          <w:color w:val="70777b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bidi w:val="1"/>
        <w:spacing w:before="0" w:line="360" w:lineRule="auto"/>
        <w:ind w:left="760" w:right="-140" w:firstLine="0"/>
        <w:rPr>
          <w:color w:val="70777b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bidi w:val="1"/>
        <w:spacing w:before="0" w:line="294.5454545454545" w:lineRule="auto"/>
        <w:ind w:left="760" w:right="-140" w:firstLine="0"/>
        <w:rPr>
          <w:sz w:val="36"/>
          <w:szCs w:val="36"/>
          <w:highlight w:val="white"/>
        </w:rPr>
      </w:pPr>
      <w:r w:rsidDel="00000000" w:rsidR="00000000" w:rsidRPr="00000000">
        <w:rPr>
          <w:sz w:val="36"/>
          <w:szCs w:val="36"/>
          <w:highlight w:val="white"/>
          <w:rtl w:val="1"/>
        </w:rPr>
        <w:t xml:space="preserve">ולאחר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ההצטרפות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לפלטפורמת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0"/>
        </w:rPr>
        <w:t xml:space="preserve">PTINT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ניתן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להחזיר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את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פיקדון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העבודה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לאחר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סיום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השותפות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,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וזו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הטבה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שחברות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אחרות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לא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יכולות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ליהנות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ממנה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40">
      <w:pPr>
        <w:shd w:fill="ffffff" w:val="clear"/>
        <w:bidi w:val="1"/>
        <w:spacing w:before="0" w:line="294.5454545454545" w:lineRule="auto"/>
        <w:ind w:left="760" w:right="-140" w:firstLine="0"/>
        <w:rPr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באותו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זמן</w:t>
      </w:r>
      <w:r w:rsidDel="00000000" w:rsidR="00000000" w:rsidRPr="00000000">
        <w:rPr>
          <w:sz w:val="36"/>
          <w:szCs w:val="36"/>
          <w:rtl w:val="1"/>
        </w:rPr>
        <w:t xml:space="preserve">, </w:t>
      </w:r>
      <w:r w:rsidDel="00000000" w:rsidR="00000000" w:rsidRPr="00000000">
        <w:rPr>
          <w:sz w:val="36"/>
          <w:szCs w:val="36"/>
          <w:rtl w:val="1"/>
        </w:rPr>
        <w:t xml:space="preserve">נשאל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אנשים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שחוקרים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אותנו</w:t>
      </w:r>
      <w:r w:rsidDel="00000000" w:rsidR="00000000" w:rsidRPr="00000000">
        <w:rPr>
          <w:sz w:val="36"/>
          <w:szCs w:val="36"/>
          <w:rtl w:val="1"/>
        </w:rPr>
        <w:t xml:space="preserve">, </w:t>
      </w:r>
      <w:r w:rsidDel="00000000" w:rsidR="00000000" w:rsidRPr="00000000">
        <w:rPr>
          <w:sz w:val="36"/>
          <w:szCs w:val="36"/>
          <w:rtl w:val="1"/>
        </w:rPr>
        <w:t xml:space="preserve">האם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ראו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פעם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פלטפורמת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הונאה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שמשלמת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לעובדים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לאכול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ארוחת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ערב</w:t>
      </w:r>
      <w:r w:rsidDel="00000000" w:rsidR="00000000" w:rsidRPr="00000000">
        <w:rPr>
          <w:sz w:val="36"/>
          <w:szCs w:val="36"/>
          <w:rtl w:val="1"/>
        </w:rPr>
        <w:t xml:space="preserve">?</w:t>
      </w:r>
    </w:p>
    <w:p w:rsidR="00000000" w:rsidDel="00000000" w:rsidP="00000000" w:rsidRDefault="00000000" w:rsidRPr="00000000" w14:paraId="00000055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האם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פעם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ראית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פלטפורמת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הונאה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קונה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אייפד</w:t>
      </w:r>
      <w:r w:rsidDel="00000000" w:rsidR="00000000" w:rsidRPr="00000000">
        <w:rPr>
          <w:sz w:val="36"/>
          <w:szCs w:val="36"/>
          <w:rtl w:val="1"/>
        </w:rPr>
        <w:t xml:space="preserve">9 </w:t>
      </w:r>
      <w:r w:rsidDel="00000000" w:rsidR="00000000" w:rsidRPr="00000000">
        <w:rPr>
          <w:sz w:val="36"/>
          <w:szCs w:val="36"/>
          <w:rtl w:val="1"/>
        </w:rPr>
        <w:t xml:space="preserve">לעובדים</w:t>
      </w:r>
      <w:r w:rsidDel="00000000" w:rsidR="00000000" w:rsidRPr="00000000">
        <w:rPr>
          <w:sz w:val="36"/>
          <w:szCs w:val="36"/>
          <w:rtl w:val="1"/>
        </w:rPr>
        <w:t xml:space="preserve">?</w:t>
      </w:r>
    </w:p>
    <w:p w:rsidR="00000000" w:rsidDel="00000000" w:rsidP="00000000" w:rsidRDefault="00000000" w:rsidRPr="00000000" w14:paraId="00000056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האם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פעם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ראית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פלטפורמות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הונאה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שעושות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צדקה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למשפחות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עניות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בחברה</w:t>
      </w:r>
      <w:r w:rsidDel="00000000" w:rsidR="00000000" w:rsidRPr="00000000">
        <w:rPr>
          <w:sz w:val="36"/>
          <w:szCs w:val="36"/>
          <w:rtl w:val="1"/>
        </w:rPr>
        <w:t xml:space="preserve">?</w:t>
      </w:r>
    </w:p>
    <w:p w:rsidR="00000000" w:rsidDel="00000000" w:rsidP="00000000" w:rsidRDefault="00000000" w:rsidRPr="00000000" w14:paraId="00000057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ראית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פעם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פלטפורמות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הונאה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שקונות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בגדי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עובדים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לעובדים</w:t>
      </w:r>
      <w:r w:rsidDel="00000000" w:rsidR="00000000" w:rsidRPr="00000000">
        <w:rPr>
          <w:sz w:val="36"/>
          <w:szCs w:val="36"/>
          <w:rtl w:val="1"/>
        </w:rPr>
        <w:t xml:space="preserve">?</w:t>
      </w:r>
    </w:p>
    <w:p w:rsidR="00000000" w:rsidDel="00000000" w:rsidP="00000000" w:rsidRDefault="00000000" w:rsidRPr="00000000" w14:paraId="00000058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האם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ראית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פעם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פלטפורמת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הונאה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החוגגת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יום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הולדת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לעובד</w:t>
      </w:r>
      <w:r w:rsidDel="00000000" w:rsidR="00000000" w:rsidRPr="00000000">
        <w:rPr>
          <w:sz w:val="36"/>
          <w:szCs w:val="36"/>
          <w:rtl w:val="1"/>
        </w:rPr>
        <w:t xml:space="preserve">?</w:t>
      </w:r>
    </w:p>
    <w:p w:rsidR="00000000" w:rsidDel="00000000" w:rsidP="00000000" w:rsidRDefault="00000000" w:rsidRPr="00000000" w14:paraId="00000059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bidi w:val="1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פלטפורמות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הונאה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רק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ינסו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כמיטב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יכולתן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להוציא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יותר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כסף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מאנשים</w:t>
      </w:r>
    </w:p>
    <w:p w:rsidR="00000000" w:rsidDel="00000000" w:rsidP="00000000" w:rsidRDefault="00000000" w:rsidRPr="00000000" w14:paraId="0000005B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פלטפורמת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</w:t>
      </w:r>
      <w:r w:rsidDel="00000000" w:rsidR="00000000" w:rsidRPr="00000000">
        <w:rPr>
          <w:sz w:val="36"/>
          <w:szCs w:val="36"/>
          <w:rtl w:val="1"/>
        </w:rPr>
        <w:t xml:space="preserve">-</w:t>
      </w:r>
      <w:r w:rsidDel="00000000" w:rsidR="00000000" w:rsidRPr="00000000">
        <w:rPr>
          <w:sz w:val="36"/>
          <w:szCs w:val="36"/>
          <w:rtl w:val="0"/>
        </w:rPr>
        <w:t xml:space="preserve">PTINT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שלנו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אינה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פלטפורמת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השקעות</w:t>
      </w:r>
      <w:r w:rsidDel="00000000" w:rsidR="00000000" w:rsidRPr="00000000">
        <w:rPr>
          <w:sz w:val="36"/>
          <w:szCs w:val="36"/>
          <w:rtl w:val="1"/>
        </w:rPr>
        <w:t xml:space="preserve">. </w:t>
      </w:r>
      <w:r w:rsidDel="00000000" w:rsidR="00000000" w:rsidRPr="00000000">
        <w:rPr>
          <w:sz w:val="36"/>
          <w:szCs w:val="36"/>
          <w:rtl w:val="1"/>
        </w:rPr>
        <w:t xml:space="preserve">אנו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יכולים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למשוך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הכספים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שנצברו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מהחשבון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לחשבון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המקבל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הייעודי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שלנו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לאחר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השלמת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המשימות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כל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יום</w:t>
      </w:r>
      <w:r w:rsidDel="00000000" w:rsidR="00000000" w:rsidRPr="00000000">
        <w:rPr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5D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נא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להאמין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בלגיטימיות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פלטפורמת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PTINT</w:t>
      </w:r>
      <w:r w:rsidDel="00000000" w:rsidR="00000000" w:rsidRPr="00000000">
        <w:rPr>
          <w:sz w:val="36"/>
          <w:szCs w:val="36"/>
          <w:rtl w:val="1"/>
        </w:rPr>
        <w:t xml:space="preserve">. </w:t>
      </w:r>
      <w:r w:rsidDel="00000000" w:rsidR="00000000" w:rsidRPr="00000000">
        <w:rPr>
          <w:sz w:val="36"/>
          <w:szCs w:val="36"/>
          <w:rtl w:val="1"/>
        </w:rPr>
        <w:t xml:space="preserve">לפלטפורמת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PTINT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שלנו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יש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רישיון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עסק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שהונפק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על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ידי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ארצות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הברית</w:t>
      </w:r>
      <w:r w:rsidDel="00000000" w:rsidR="00000000" w:rsidRPr="00000000">
        <w:rPr>
          <w:sz w:val="36"/>
          <w:szCs w:val="36"/>
          <w:rtl w:val="1"/>
        </w:rPr>
        <w:t xml:space="preserve">. </w:t>
      </w:r>
      <w:r w:rsidDel="00000000" w:rsidR="00000000" w:rsidRPr="00000000">
        <w:rPr>
          <w:sz w:val="36"/>
          <w:szCs w:val="36"/>
          <w:rtl w:val="1"/>
        </w:rPr>
        <w:t xml:space="preserve">כאן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אני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מקווה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שכולם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יוכלו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לפתח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הצוות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שלנו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ביחד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כך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שהצוות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שלנו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יתחזק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מיום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ליום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ויעזור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לחברים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שצריכים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עבודה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יציבה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סביבנו</w:t>
      </w:r>
      <w:r w:rsidDel="00000000" w:rsidR="00000000" w:rsidRPr="00000000">
        <w:rPr>
          <w:sz w:val="36"/>
          <w:szCs w:val="36"/>
          <w:rtl w:val="1"/>
        </w:rPr>
        <w:t xml:space="preserve">. </w:t>
      </w:r>
      <w:r w:rsidDel="00000000" w:rsidR="00000000" w:rsidRPr="00000000">
        <w:rPr>
          <w:sz w:val="36"/>
          <w:szCs w:val="36"/>
          <w:rtl w:val="1"/>
        </w:rPr>
        <w:t xml:space="preserve">להרוויח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הכנסה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נוספת</w:t>
      </w:r>
      <w:r w:rsidDel="00000000" w:rsidR="00000000" w:rsidRPr="00000000">
        <w:rPr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5F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קישור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לחברה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בטלרגם</w:t>
      </w:r>
    </w:p>
    <w:p w:rsidR="00000000" w:rsidDel="00000000" w:rsidP="00000000" w:rsidRDefault="00000000" w:rsidRPr="00000000" w14:paraId="00000062">
      <w:pPr>
        <w:bidi w:val="1"/>
        <w:rPr>
          <w:sz w:val="36"/>
          <w:szCs w:val="36"/>
        </w:rPr>
      </w:pPr>
      <w:hyperlink r:id="rId7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https://t.me/+k46BO0YKrWUzZmU1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spacing w:before="0"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חיפוש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בגוגל</w:t>
      </w:r>
      <w:r w:rsidDel="00000000" w:rsidR="00000000" w:rsidRPr="00000000">
        <w:rPr>
          <w:sz w:val="36"/>
          <w:szCs w:val="36"/>
          <w:rtl w:val="1"/>
        </w:rPr>
        <w:t xml:space="preserve">: </w:t>
      </w:r>
      <w:r w:rsidDel="00000000" w:rsidR="00000000" w:rsidRPr="00000000">
        <w:rPr>
          <w:sz w:val="36"/>
          <w:szCs w:val="36"/>
          <w:rtl w:val="0"/>
        </w:rPr>
        <w:t xml:space="preserve">PTINT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Media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In</w:t>
      </w:r>
    </w:p>
    <w:p w:rsidR="00000000" w:rsidDel="00000000" w:rsidP="00000000" w:rsidRDefault="00000000" w:rsidRPr="00000000" w14:paraId="00000065">
      <w:pPr>
        <w:bidi w:val="1"/>
        <w:spacing w:before="0"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spacing w:before="0"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5731200" cy="27813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78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bidi w:val="1"/>
        <w:spacing w:before="0" w:line="294.5454545454545" w:lineRule="auto"/>
        <w:ind w:left="760" w:right="-140" w:firstLine="0"/>
        <w:rPr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spacing w:before="0" w:line="294.5454545454545" w:lineRule="auto"/>
        <w:ind w:left="760" w:right="-140" w:firstLine="0"/>
        <w:rPr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רווחים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כפולים</w:t>
      </w:r>
    </w:p>
    <w:p w:rsidR="00000000" w:rsidDel="00000000" w:rsidP="00000000" w:rsidRDefault="00000000" w:rsidRPr="00000000" w14:paraId="0000006B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מנהל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צוות</w:t>
      </w:r>
    </w:p>
    <w:p w:rsidR="00000000" w:rsidDel="00000000" w:rsidP="00000000" w:rsidRDefault="00000000" w:rsidRPr="00000000" w14:paraId="0000006D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bidi w:val="1"/>
        <w:spacing w:line="360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6"/>
          <w:szCs w:val="36"/>
          <w:rtl w:val="1"/>
        </w:rPr>
        <w:t xml:space="preserve">1: </w:t>
      </w:r>
      <w:r w:rsidDel="00000000" w:rsidR="00000000" w:rsidRPr="00000000">
        <w:rPr>
          <w:sz w:val="36"/>
          <w:szCs w:val="36"/>
          <w:rtl w:val="1"/>
        </w:rPr>
        <w:t xml:space="preserve">מנהל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קבוצה</w:t>
      </w:r>
    </w:p>
    <w:p w:rsidR="00000000" w:rsidDel="00000000" w:rsidP="00000000" w:rsidRDefault="00000000" w:rsidRPr="00000000" w14:paraId="0000006F">
      <w:pPr>
        <w:shd w:fill="ffffff" w:val="clear"/>
        <w:bidi w:val="1"/>
        <w:spacing w:line="360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דרישות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קידום</w:t>
      </w:r>
      <w:r w:rsidDel="00000000" w:rsidR="00000000" w:rsidRPr="00000000">
        <w:rPr>
          <w:sz w:val="36"/>
          <w:szCs w:val="36"/>
          <w:rtl w:val="1"/>
        </w:rPr>
        <w:t xml:space="preserve">: </w:t>
      </w:r>
      <w:r w:rsidDel="00000000" w:rsidR="00000000" w:rsidRPr="00000000">
        <w:rPr>
          <w:sz w:val="36"/>
          <w:szCs w:val="36"/>
          <w:rtl w:val="1"/>
        </w:rPr>
        <w:t xml:space="preserve">לצוות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יש</w:t>
      </w:r>
      <w:r w:rsidDel="00000000" w:rsidR="00000000" w:rsidRPr="00000000">
        <w:rPr>
          <w:sz w:val="36"/>
          <w:szCs w:val="36"/>
          <w:rtl w:val="1"/>
        </w:rPr>
        <w:t xml:space="preserve"> 20 </w:t>
      </w:r>
      <w:r w:rsidDel="00000000" w:rsidR="00000000" w:rsidRPr="00000000">
        <w:rPr>
          <w:sz w:val="36"/>
          <w:szCs w:val="36"/>
          <w:rtl w:val="1"/>
        </w:rPr>
        <w:t xml:space="preserve">עובדים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קבועים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ברמת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A</w:t>
      </w:r>
      <w:r w:rsidDel="00000000" w:rsidR="00000000" w:rsidRPr="00000000">
        <w:rPr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70">
      <w:pPr>
        <w:shd w:fill="ffffff" w:val="clear"/>
        <w:bidi w:val="1"/>
        <w:spacing w:line="360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משכורת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ראש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צוות</w:t>
      </w:r>
      <w:r w:rsidDel="00000000" w:rsidR="00000000" w:rsidRPr="00000000">
        <w:rPr>
          <w:sz w:val="36"/>
          <w:szCs w:val="36"/>
          <w:rtl w:val="1"/>
        </w:rPr>
        <w:t xml:space="preserve">: </w:t>
      </w:r>
      <w:r w:rsidDel="00000000" w:rsidR="00000000" w:rsidRPr="00000000">
        <w:rPr>
          <w:sz w:val="36"/>
          <w:szCs w:val="36"/>
          <w:rtl w:val="1"/>
        </w:rPr>
        <w:t xml:space="preserve">משכורת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חודשית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קבועה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של</w:t>
      </w:r>
      <w:r w:rsidDel="00000000" w:rsidR="00000000" w:rsidRPr="00000000">
        <w:rPr>
          <w:sz w:val="36"/>
          <w:szCs w:val="36"/>
          <w:rtl w:val="1"/>
        </w:rPr>
        <w:t xml:space="preserve"> 200</w:t>
      </w:r>
      <w:r w:rsidDel="00000000" w:rsidR="00000000" w:rsidRPr="00000000">
        <w:rPr>
          <w:sz w:val="36"/>
          <w:szCs w:val="36"/>
          <w:rtl w:val="0"/>
        </w:rPr>
        <w:t xml:space="preserve">USD</w:t>
      </w:r>
      <w:r w:rsidDel="00000000" w:rsidR="00000000" w:rsidRPr="00000000">
        <w:rPr>
          <w:sz w:val="36"/>
          <w:szCs w:val="36"/>
          <w:rtl w:val="1"/>
        </w:rPr>
        <w:t xml:space="preserve">, </w:t>
      </w:r>
      <w:r w:rsidDel="00000000" w:rsidR="00000000" w:rsidRPr="00000000">
        <w:rPr>
          <w:sz w:val="36"/>
          <w:szCs w:val="36"/>
          <w:rtl w:val="1"/>
        </w:rPr>
        <w:t xml:space="preserve">ותגמול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פריט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נוסף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בשווי</w:t>
      </w:r>
      <w:r w:rsidDel="00000000" w:rsidR="00000000" w:rsidRPr="00000000">
        <w:rPr>
          <w:sz w:val="36"/>
          <w:szCs w:val="36"/>
          <w:rtl w:val="1"/>
        </w:rPr>
        <w:t xml:space="preserve"> 50 </w:t>
      </w:r>
      <w:r w:rsidDel="00000000" w:rsidR="00000000" w:rsidRPr="00000000">
        <w:rPr>
          <w:sz w:val="36"/>
          <w:szCs w:val="36"/>
          <w:rtl w:val="0"/>
        </w:rPr>
        <w:t xml:space="preserve">USD</w:t>
      </w:r>
    </w:p>
    <w:p w:rsidR="00000000" w:rsidDel="00000000" w:rsidP="00000000" w:rsidRDefault="00000000" w:rsidRPr="00000000" w14:paraId="00000071">
      <w:pPr>
        <w:shd w:fill="ffffff" w:val="clear"/>
        <w:bidi w:val="1"/>
        <w:spacing w:line="360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bidi w:val="1"/>
        <w:spacing w:line="360" w:lineRule="auto"/>
        <w:ind w:left="760" w:right="-140" w:firstLine="0"/>
        <w:rPr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2: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דרישות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קידום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של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מנהיג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קבוצה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בכיר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: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לצוות</w:t>
      </w:r>
    </w:p>
    <w:p w:rsidR="00000000" w:rsidDel="00000000" w:rsidP="00000000" w:rsidRDefault="00000000" w:rsidRPr="00000000" w14:paraId="00000073">
      <w:pPr>
        <w:shd w:fill="ffffff" w:val="clear"/>
        <w:bidi w:val="1"/>
        <w:spacing w:line="360" w:lineRule="auto"/>
        <w:ind w:left="760" w:right="-140" w:firstLine="0"/>
        <w:rPr>
          <w:sz w:val="36"/>
          <w:szCs w:val="36"/>
          <w:highlight w:val="white"/>
        </w:rPr>
      </w:pPr>
      <w:r w:rsidDel="00000000" w:rsidR="00000000" w:rsidRPr="00000000">
        <w:rPr>
          <w:sz w:val="36"/>
          <w:szCs w:val="36"/>
          <w:highlight w:val="white"/>
          <w:rtl w:val="1"/>
        </w:rPr>
        <w:t xml:space="preserve">יש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3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ראשי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צוות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בדרג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0"/>
        </w:rPr>
        <w:t xml:space="preserve">A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או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70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עובדים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קבועים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בדרג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0"/>
        </w:rPr>
        <w:t xml:space="preserve">A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74">
      <w:pPr>
        <w:shd w:fill="ffffff" w:val="clear"/>
        <w:bidi w:val="1"/>
        <w:spacing w:line="360" w:lineRule="auto"/>
        <w:ind w:left="760" w:right="-140" w:firstLine="0"/>
        <w:rPr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ffffff" w:val="clear"/>
        <w:bidi w:val="1"/>
        <w:spacing w:line="360" w:lineRule="auto"/>
        <w:ind w:left="760" w:right="-140" w:firstLine="0"/>
        <w:rPr>
          <w:sz w:val="36"/>
          <w:szCs w:val="36"/>
          <w:highlight w:val="white"/>
        </w:rPr>
      </w:pPr>
      <w:r w:rsidDel="00000000" w:rsidR="00000000" w:rsidRPr="00000000">
        <w:rPr>
          <w:sz w:val="36"/>
          <w:szCs w:val="36"/>
          <w:highlight w:val="white"/>
          <w:rtl w:val="1"/>
        </w:rPr>
        <w:t xml:space="preserve">פלטפורמת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0"/>
        </w:rPr>
        <w:t xml:space="preserve">PT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(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מפקח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)</w:t>
      </w:r>
    </w:p>
    <w:p w:rsidR="00000000" w:rsidDel="00000000" w:rsidP="00000000" w:rsidRDefault="00000000" w:rsidRPr="00000000" w14:paraId="00000076">
      <w:pPr>
        <w:shd w:fill="ffffff" w:val="clear"/>
        <w:bidi w:val="1"/>
        <w:spacing w:line="360" w:lineRule="auto"/>
        <w:ind w:left="760" w:right="-140" w:firstLine="0"/>
        <w:rPr>
          <w:sz w:val="36"/>
          <w:szCs w:val="36"/>
          <w:highlight w:val="white"/>
        </w:rPr>
      </w:pPr>
      <w:r w:rsidDel="00000000" w:rsidR="00000000" w:rsidRPr="00000000">
        <w:rPr>
          <w:sz w:val="36"/>
          <w:szCs w:val="36"/>
          <w:highlight w:val="white"/>
          <w:rtl w:val="1"/>
        </w:rPr>
        <w:t xml:space="preserve">דרישות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קידום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: 5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ראשי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צוות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בכירים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בצוות</w:t>
      </w:r>
    </w:p>
    <w:p w:rsidR="00000000" w:rsidDel="00000000" w:rsidP="00000000" w:rsidRDefault="00000000" w:rsidRPr="00000000" w14:paraId="00000077">
      <w:pPr>
        <w:shd w:fill="ffffff" w:val="clear"/>
        <w:bidi w:val="1"/>
        <w:spacing w:line="360" w:lineRule="auto"/>
        <w:ind w:left="760" w:right="-140" w:firstLine="0"/>
        <w:rPr>
          <w:sz w:val="36"/>
          <w:szCs w:val="36"/>
          <w:highlight w:val="white"/>
        </w:rPr>
      </w:pPr>
      <w:r w:rsidDel="00000000" w:rsidR="00000000" w:rsidRPr="00000000">
        <w:rPr>
          <w:sz w:val="36"/>
          <w:szCs w:val="36"/>
          <w:highlight w:val="white"/>
          <w:rtl w:val="1"/>
        </w:rPr>
        <w:t xml:space="preserve">שכר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מפקח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: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משכורת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חודשית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קבועה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של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2,000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דולר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,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ופריט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נוסף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בשווי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700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דולר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כתגמולים</w:t>
      </w:r>
    </w:p>
    <w:p w:rsidR="00000000" w:rsidDel="00000000" w:rsidP="00000000" w:rsidRDefault="00000000" w:rsidRPr="00000000" w14:paraId="00000078">
      <w:pPr>
        <w:shd w:fill="ffffff" w:val="clear"/>
        <w:bidi w:val="1"/>
        <w:spacing w:line="360" w:lineRule="auto"/>
        <w:ind w:left="760" w:right="-140" w:firstLine="0"/>
        <w:rPr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hd w:fill="ffffff" w:val="clear"/>
        <w:bidi w:val="1"/>
        <w:spacing w:line="360" w:lineRule="auto"/>
        <w:ind w:left="760" w:right="-140" w:firstLine="0"/>
        <w:rPr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ffffff" w:val="clear"/>
        <w:bidi w:val="1"/>
        <w:spacing w:line="360" w:lineRule="auto"/>
        <w:ind w:left="760" w:right="-140" w:firstLine="0"/>
        <w:rPr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ffffff" w:val="clear"/>
        <w:bidi w:val="1"/>
        <w:spacing w:line="360" w:lineRule="auto"/>
        <w:ind w:left="760" w:right="-140" w:firstLine="0"/>
        <w:rPr>
          <w:sz w:val="36"/>
          <w:szCs w:val="36"/>
          <w:highlight w:val="white"/>
        </w:rPr>
      </w:pPr>
      <w:r w:rsidDel="00000000" w:rsidR="00000000" w:rsidRPr="00000000">
        <w:rPr>
          <w:sz w:val="36"/>
          <w:szCs w:val="36"/>
          <w:highlight w:val="white"/>
          <w:rtl w:val="1"/>
        </w:rPr>
        <w:t xml:space="preserve">אם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אתה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משתמש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ברמת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0"/>
        </w:rPr>
        <w:t xml:space="preserve">A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ואתה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מזמין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משתמש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ברמת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0"/>
        </w:rPr>
        <w:t xml:space="preserve">B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להפוך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-</w:t>
      </w:r>
      <w:r w:rsidDel="00000000" w:rsidR="00000000" w:rsidRPr="00000000">
        <w:rPr>
          <w:sz w:val="36"/>
          <w:szCs w:val="36"/>
          <w:highlight w:val="white"/>
          <w:rtl w:val="0"/>
        </w:rPr>
        <w:t xml:space="preserve">P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3,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תקבל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פרס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של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$72.</w:t>
        <w:br w:type="textWrapping"/>
      </w:r>
    </w:p>
    <w:p w:rsidR="00000000" w:rsidDel="00000000" w:rsidP="00000000" w:rsidRDefault="00000000" w:rsidRPr="00000000" w14:paraId="0000007C">
      <w:pPr>
        <w:shd w:fill="ffffff" w:val="clear"/>
        <w:bidi w:val="1"/>
        <w:spacing w:line="360" w:lineRule="auto"/>
        <w:ind w:left="760" w:right="-140" w:firstLine="0"/>
        <w:rPr>
          <w:sz w:val="36"/>
          <w:szCs w:val="36"/>
          <w:highlight w:val="white"/>
        </w:rPr>
      </w:pPr>
      <w:r w:rsidDel="00000000" w:rsidR="00000000" w:rsidRPr="00000000">
        <w:rPr>
          <w:sz w:val="36"/>
          <w:szCs w:val="36"/>
          <w:highlight w:val="white"/>
          <w:rtl w:val="1"/>
        </w:rPr>
        <w:t xml:space="preserve">המשתמש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שלך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ברמת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0"/>
        </w:rPr>
        <w:t xml:space="preserve">B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מזמין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חברים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להפוך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למשתמשי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0"/>
        </w:rPr>
        <w:t xml:space="preserve">P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3,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החברים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שלך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מקבלים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פרס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של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$72,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ואתה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מקבל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פרס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של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$48</w:t>
      </w:r>
    </w:p>
    <w:p w:rsidR="00000000" w:rsidDel="00000000" w:rsidP="00000000" w:rsidRDefault="00000000" w:rsidRPr="00000000" w14:paraId="0000007D">
      <w:pPr>
        <w:shd w:fill="ffffff" w:val="clear"/>
        <w:bidi w:val="1"/>
        <w:spacing w:line="360" w:lineRule="auto"/>
        <w:ind w:left="760" w:right="-140" w:firstLine="0"/>
        <w:rPr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hd w:fill="ffffff" w:val="clear"/>
        <w:bidi w:val="1"/>
        <w:spacing w:line="360" w:lineRule="auto"/>
        <w:ind w:left="760" w:right="-140" w:firstLine="0"/>
        <w:rPr>
          <w:sz w:val="36"/>
          <w:szCs w:val="36"/>
          <w:highlight w:val="white"/>
        </w:rPr>
      </w:pPr>
      <w:r w:rsidDel="00000000" w:rsidR="00000000" w:rsidRPr="00000000">
        <w:rPr>
          <w:sz w:val="36"/>
          <w:szCs w:val="36"/>
          <w:highlight w:val="white"/>
          <w:rtl w:val="1"/>
        </w:rPr>
        <w:t xml:space="preserve">יש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פרס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על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הזמנת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כל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עובד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להצטרף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.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לדוגמה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,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אם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תזמינו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10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עובדים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רגילים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של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0"/>
        </w:rPr>
        <w:t xml:space="preserve">P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3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להצטרף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ביום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אחד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,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תקבלו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פרס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של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720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דולר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אמריקאי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בתוספת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פרס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הזמנה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של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360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דולר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אמריקאית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,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תגמולי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צוות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זמינים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בכל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יום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7F">
      <w:pPr>
        <w:shd w:fill="ffffff" w:val="clear"/>
        <w:bidi w:val="1"/>
        <w:spacing w:line="360" w:lineRule="auto"/>
        <w:ind w:left="760" w:right="-140" w:firstLine="0"/>
        <w:rPr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hd w:fill="ffffff" w:val="clear"/>
        <w:bidi w:val="1"/>
        <w:spacing w:line="360" w:lineRule="auto"/>
        <w:ind w:left="760" w:right="-140" w:firstLine="0"/>
        <w:rPr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hd w:fill="ffffff" w:val="clear"/>
        <w:bidi w:val="1"/>
        <w:spacing w:line="360" w:lineRule="auto"/>
        <w:ind w:left="760" w:right="-140" w:firstLine="0"/>
        <w:rPr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hd w:fill="ffffff" w:val="clear"/>
        <w:bidi w:val="1"/>
        <w:spacing w:line="360" w:lineRule="auto"/>
        <w:ind w:left="760" w:right="-140" w:firstLine="0"/>
        <w:rPr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hd w:fill="ffffff" w:val="clear"/>
        <w:bidi w:val="1"/>
        <w:spacing w:line="360" w:lineRule="auto"/>
        <w:ind w:left="760" w:right="-140" w:firstLine="0"/>
        <w:rPr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3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ומרוויח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$39,000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לחודש</w:t>
      </w:r>
    </w:p>
    <w:p w:rsidR="00000000" w:rsidDel="00000000" w:rsidP="00000000" w:rsidRDefault="00000000" w:rsidRPr="00000000" w14:paraId="00000084">
      <w:pPr>
        <w:shd w:fill="ffffff" w:val="clear"/>
        <w:bidi w:val="1"/>
        <w:spacing w:line="360" w:lineRule="auto"/>
        <w:ind w:left="760" w:right="-140" w:firstLine="0"/>
        <w:rPr>
          <w:sz w:val="36"/>
          <w:szCs w:val="36"/>
          <w:highlight w:val="white"/>
        </w:rPr>
      </w:pPr>
      <w:r w:rsidDel="00000000" w:rsidR="00000000" w:rsidRPr="00000000">
        <w:rPr>
          <w:sz w:val="36"/>
          <w:szCs w:val="36"/>
          <w:highlight w:val="white"/>
          <w:rtl w:val="1"/>
        </w:rPr>
        <w:t xml:space="preserve">השכר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החודשי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של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תפקיד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המנהל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הוא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20,000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דולר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ארה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"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ב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+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תגמולי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קרנות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צוות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וכו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',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וההכנסה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החודשית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היא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60,000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דולר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אמריקאי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85">
      <w:pPr>
        <w:bidi w:val="1"/>
        <w:spacing w:before="0" w:line="294.5454545454545" w:lineRule="auto"/>
        <w:ind w:left="760" w:right="-140" w:firstLine="0"/>
        <w:rPr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bidi w:val="1"/>
        <w:rPr>
          <w:sz w:val="36"/>
          <w:szCs w:val="36"/>
          <w:highlight w:val="white"/>
        </w:rPr>
      </w:pPr>
      <w:r w:rsidDel="00000000" w:rsidR="00000000" w:rsidRPr="00000000">
        <w:rPr>
          <w:sz w:val="36"/>
          <w:szCs w:val="36"/>
          <w:rtl w:val="0"/>
        </w:rPr>
        <w:t xml:space="preserve">p</w:t>
      </w:r>
      <w:r w:rsidDel="00000000" w:rsidR="00000000" w:rsidRPr="00000000">
        <w:rPr>
          <w:sz w:val="36"/>
          <w:szCs w:val="36"/>
          <w:rtl w:val="1"/>
        </w:rPr>
        <w:t xml:space="preserve">1 </w:t>
      </w:r>
      <w:r w:rsidDel="00000000" w:rsidR="00000000" w:rsidRPr="00000000">
        <w:rPr>
          <w:sz w:val="36"/>
          <w:szCs w:val="36"/>
          <w:rtl w:val="1"/>
        </w:rPr>
        <w:t xml:space="preserve">חוזר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אחרי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חודש</w:t>
      </w:r>
      <w:r w:rsidDel="00000000" w:rsidR="00000000" w:rsidRPr="00000000">
        <w:rPr>
          <w:sz w:val="36"/>
          <w:szCs w:val="36"/>
          <w:rtl w:val="1"/>
        </w:rPr>
        <w:br w:type="textWrapping"/>
      </w:r>
      <w:r w:rsidDel="00000000" w:rsidR="00000000" w:rsidRPr="00000000">
        <w:rPr>
          <w:sz w:val="36"/>
          <w:szCs w:val="36"/>
          <w:rtl w:val="0"/>
        </w:rPr>
        <w:t xml:space="preserve">p</w:t>
      </w:r>
      <w:r w:rsidDel="00000000" w:rsidR="00000000" w:rsidRPr="00000000">
        <w:rPr>
          <w:sz w:val="36"/>
          <w:szCs w:val="36"/>
          <w:rtl w:val="1"/>
        </w:rPr>
        <w:t xml:space="preserve">2 </w:t>
      </w:r>
      <w:r w:rsidDel="00000000" w:rsidR="00000000" w:rsidRPr="00000000">
        <w:rPr>
          <w:sz w:val="36"/>
          <w:szCs w:val="36"/>
          <w:rtl w:val="1"/>
        </w:rPr>
        <w:t xml:space="preserve">חוזר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אחרי</w:t>
      </w:r>
      <w:r w:rsidDel="00000000" w:rsidR="00000000" w:rsidRPr="00000000">
        <w:rPr>
          <w:sz w:val="36"/>
          <w:szCs w:val="36"/>
          <w:rtl w:val="1"/>
        </w:rPr>
        <w:t xml:space="preserve"> 3 </w:t>
      </w:r>
      <w:r w:rsidDel="00000000" w:rsidR="00000000" w:rsidRPr="00000000">
        <w:rPr>
          <w:sz w:val="36"/>
          <w:szCs w:val="36"/>
          <w:rtl w:val="1"/>
        </w:rPr>
        <w:t xml:space="preserve">חודשים</w:t>
      </w:r>
      <w:r w:rsidDel="00000000" w:rsidR="00000000" w:rsidRPr="00000000">
        <w:rPr>
          <w:sz w:val="36"/>
          <w:szCs w:val="36"/>
          <w:rtl w:val="1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bidi w:val="1"/>
        <w:spacing w:before="0" w:line="294.5454545454545" w:lineRule="auto"/>
        <w:ind w:left="760" w:right="-140" w:firstLine="0"/>
        <w:rPr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bidi w:val="1"/>
        <w:spacing w:before="0" w:line="294.5454545454545" w:lineRule="auto"/>
        <w:ind w:left="760" w:right="-140" w:firstLine="0"/>
        <w:rPr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bidi w:val="1"/>
        <w:spacing w:before="0" w:line="294.5454545454545" w:lineRule="auto"/>
        <w:ind w:left="760" w:right="-140" w:firstLine="0"/>
        <w:rPr>
          <w:sz w:val="36"/>
          <w:szCs w:val="36"/>
          <w:highlight w:val="white"/>
        </w:rPr>
      </w:pPr>
      <w:r w:rsidDel="00000000" w:rsidR="00000000" w:rsidRPr="00000000">
        <w:rPr>
          <w:sz w:val="36"/>
          <w:szCs w:val="36"/>
          <w:highlight w:val="white"/>
        </w:rPr>
        <w:drawing>
          <wp:inline distB="114300" distT="114300" distL="114300" distR="114300">
            <wp:extent cx="4806556" cy="3107269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06556" cy="31072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bidi w:val="1"/>
        <w:spacing w:before="0" w:line="294.5454545454545" w:lineRule="auto"/>
        <w:ind w:left="760" w:right="-140" w:firstLine="0"/>
        <w:rPr>
          <w:sz w:val="36"/>
          <w:szCs w:val="36"/>
          <w:highlight w:val="white"/>
        </w:rPr>
      </w:pPr>
      <w:r w:rsidDel="00000000" w:rsidR="00000000" w:rsidRPr="00000000">
        <w:rPr>
          <w:sz w:val="36"/>
          <w:szCs w:val="36"/>
          <w:highlight w:val="white"/>
          <w:rtl w:val="1"/>
        </w:rPr>
        <w:t xml:space="preserve">זהו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תגמול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צוות</w:t>
      </w:r>
    </w:p>
    <w:p w:rsidR="00000000" w:rsidDel="00000000" w:rsidP="00000000" w:rsidRDefault="00000000" w:rsidRPr="00000000" w14:paraId="0000008B">
      <w:pPr>
        <w:bidi w:val="1"/>
        <w:spacing w:before="0" w:line="294.5454545454545" w:lineRule="auto"/>
        <w:ind w:left="760" w:right="-140" w:firstLine="0"/>
        <w:rPr>
          <w:sz w:val="36"/>
          <w:szCs w:val="36"/>
          <w:highlight w:val="white"/>
        </w:rPr>
      </w:pPr>
      <w:r w:rsidDel="00000000" w:rsidR="00000000" w:rsidRPr="00000000">
        <w:rPr>
          <w:sz w:val="36"/>
          <w:szCs w:val="36"/>
          <w:highlight w:val="white"/>
          <w:rtl w:val="0"/>
        </w:rPr>
        <w:t xml:space="preserve">P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1,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התגמול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היומי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לצוות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הוא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$0.225</w:t>
      </w:r>
    </w:p>
    <w:p w:rsidR="00000000" w:rsidDel="00000000" w:rsidP="00000000" w:rsidRDefault="00000000" w:rsidRPr="00000000" w14:paraId="0000008C">
      <w:pPr>
        <w:bidi w:val="1"/>
        <w:spacing w:before="0" w:line="294.5454545454545" w:lineRule="auto"/>
        <w:ind w:left="760" w:right="-140" w:firstLine="0"/>
        <w:rPr>
          <w:sz w:val="36"/>
          <w:szCs w:val="36"/>
          <w:highlight w:val="white"/>
        </w:rPr>
      </w:pPr>
      <w:r w:rsidDel="00000000" w:rsidR="00000000" w:rsidRPr="00000000">
        <w:rPr>
          <w:sz w:val="36"/>
          <w:szCs w:val="36"/>
          <w:highlight w:val="white"/>
          <w:rtl w:val="0"/>
        </w:rPr>
        <w:t xml:space="preserve">P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2,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התגמול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היומי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של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הצוות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הוא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$0.6</w:t>
      </w:r>
    </w:p>
    <w:p w:rsidR="00000000" w:rsidDel="00000000" w:rsidP="00000000" w:rsidRDefault="00000000" w:rsidRPr="00000000" w14:paraId="0000008D">
      <w:pPr>
        <w:bidi w:val="1"/>
        <w:spacing w:before="0" w:line="294.5454545454545" w:lineRule="auto"/>
        <w:ind w:left="760" w:right="-140" w:firstLine="0"/>
        <w:rPr>
          <w:sz w:val="36"/>
          <w:szCs w:val="36"/>
          <w:highlight w:val="white"/>
        </w:rPr>
      </w:pPr>
      <w:r w:rsidDel="00000000" w:rsidR="00000000" w:rsidRPr="00000000">
        <w:rPr>
          <w:sz w:val="36"/>
          <w:szCs w:val="36"/>
          <w:highlight w:val="white"/>
          <w:rtl w:val="0"/>
        </w:rPr>
        <w:t xml:space="preserve">P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3,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התגמול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היומי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של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הצוות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הוא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$1.5</w:t>
      </w:r>
    </w:p>
    <w:p w:rsidR="00000000" w:rsidDel="00000000" w:rsidP="00000000" w:rsidRDefault="00000000" w:rsidRPr="00000000" w14:paraId="0000008E">
      <w:pPr>
        <w:bidi w:val="1"/>
        <w:spacing w:before="0" w:line="294.5454545454545" w:lineRule="auto"/>
        <w:ind w:left="760" w:right="-140" w:firstLine="0"/>
        <w:rPr>
          <w:sz w:val="36"/>
          <w:szCs w:val="36"/>
          <w:highlight w:val="white"/>
        </w:rPr>
      </w:pPr>
      <w:r w:rsidDel="00000000" w:rsidR="00000000" w:rsidRPr="00000000">
        <w:rPr>
          <w:sz w:val="36"/>
          <w:szCs w:val="36"/>
          <w:highlight w:val="white"/>
          <w:rtl w:val="0"/>
        </w:rPr>
        <w:t xml:space="preserve">T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1,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התגמול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לצוות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הוא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$4.5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ליום</w:t>
      </w:r>
    </w:p>
    <w:p w:rsidR="00000000" w:rsidDel="00000000" w:rsidP="00000000" w:rsidRDefault="00000000" w:rsidRPr="00000000" w14:paraId="0000008F">
      <w:pPr>
        <w:bidi w:val="1"/>
        <w:spacing w:before="0" w:line="294.5454545454545" w:lineRule="auto"/>
        <w:ind w:left="760" w:right="-140" w:firstLine="0"/>
        <w:rPr>
          <w:sz w:val="36"/>
          <w:szCs w:val="36"/>
          <w:highlight w:val="white"/>
        </w:rPr>
      </w:pPr>
      <w:r w:rsidDel="00000000" w:rsidR="00000000" w:rsidRPr="00000000">
        <w:rPr>
          <w:sz w:val="36"/>
          <w:szCs w:val="36"/>
          <w:highlight w:val="white"/>
          <w:rtl w:val="0"/>
        </w:rPr>
        <w:t xml:space="preserve">T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2,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התגמול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לצוות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הוא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$15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ליום</w:t>
      </w:r>
    </w:p>
    <w:p w:rsidR="00000000" w:rsidDel="00000000" w:rsidP="00000000" w:rsidRDefault="00000000" w:rsidRPr="00000000" w14:paraId="00000090">
      <w:pPr>
        <w:bidi w:val="1"/>
        <w:spacing w:before="0" w:line="294.5454545454545" w:lineRule="auto"/>
        <w:ind w:left="760" w:right="-140" w:firstLine="0"/>
        <w:rPr>
          <w:sz w:val="36"/>
          <w:szCs w:val="36"/>
          <w:highlight w:val="white"/>
        </w:rPr>
      </w:pPr>
      <w:r w:rsidDel="00000000" w:rsidR="00000000" w:rsidRPr="00000000">
        <w:rPr>
          <w:sz w:val="36"/>
          <w:szCs w:val="36"/>
          <w:highlight w:val="white"/>
          <w:rtl w:val="0"/>
        </w:rPr>
        <w:t xml:space="preserve">T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3,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תגמול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צוות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יומי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הוא</w:t>
      </w:r>
      <w:r w:rsidDel="00000000" w:rsidR="00000000" w:rsidRPr="00000000">
        <w:rPr>
          <w:sz w:val="36"/>
          <w:szCs w:val="36"/>
          <w:highlight w:val="white"/>
          <w:rtl w:val="1"/>
        </w:rPr>
        <w:t xml:space="preserve"> $45</w:t>
      </w:r>
    </w:p>
    <w:p w:rsidR="00000000" w:rsidDel="00000000" w:rsidP="00000000" w:rsidRDefault="00000000" w:rsidRPr="00000000" w14:paraId="00000091">
      <w:pPr>
        <w:bidi w:val="1"/>
        <w:spacing w:before="0"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bidi w:val="1"/>
        <w:spacing w:before="0"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bidi w:val="1"/>
        <w:spacing w:before="0"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bidi w:val="1"/>
        <w:spacing w:before="0"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bidi w:val="1"/>
        <w:spacing w:before="0"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bidi w:val="1"/>
        <w:spacing w:before="0"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bidi w:val="1"/>
        <w:spacing w:before="0"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אופציה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לגדול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להכנסה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פסיבית</w:t>
      </w:r>
    </w:p>
    <w:p w:rsidR="00000000" w:rsidDel="00000000" w:rsidP="00000000" w:rsidRDefault="00000000" w:rsidRPr="00000000" w14:paraId="00000098">
      <w:pPr>
        <w:bidi w:val="1"/>
        <w:spacing w:before="0"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6"/>
          <w:szCs w:val="36"/>
          <w:rtl w:val="1"/>
        </w:rPr>
        <w:t xml:space="preserve">1: </w:t>
      </w:r>
      <w:r w:rsidDel="00000000" w:rsidR="00000000" w:rsidRPr="00000000">
        <w:rPr>
          <w:sz w:val="36"/>
          <w:szCs w:val="36"/>
          <w:rtl w:val="1"/>
        </w:rPr>
        <w:t xml:space="preserve">ראש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צוות</w:t>
      </w:r>
    </w:p>
    <w:p w:rsidR="00000000" w:rsidDel="00000000" w:rsidP="00000000" w:rsidRDefault="00000000" w:rsidRPr="00000000" w14:paraId="0000009B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6"/>
          <w:szCs w:val="36"/>
          <w:rtl w:val="1"/>
        </w:rPr>
        <w:t xml:space="preserve">  </w:t>
      </w:r>
      <w:r w:rsidDel="00000000" w:rsidR="00000000" w:rsidRPr="00000000">
        <w:rPr>
          <w:sz w:val="36"/>
          <w:szCs w:val="36"/>
          <w:rtl w:val="1"/>
        </w:rPr>
        <w:t xml:space="preserve">תנאי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קידום</w:t>
      </w:r>
      <w:r w:rsidDel="00000000" w:rsidR="00000000" w:rsidRPr="00000000">
        <w:rPr>
          <w:sz w:val="36"/>
          <w:szCs w:val="36"/>
          <w:rtl w:val="1"/>
        </w:rPr>
        <w:t xml:space="preserve">: </w:t>
      </w:r>
      <w:r w:rsidDel="00000000" w:rsidR="00000000" w:rsidRPr="00000000">
        <w:rPr>
          <w:sz w:val="36"/>
          <w:szCs w:val="36"/>
          <w:rtl w:val="1"/>
        </w:rPr>
        <w:t xml:space="preserve">הזמינו</w:t>
      </w:r>
      <w:r w:rsidDel="00000000" w:rsidR="00000000" w:rsidRPr="00000000">
        <w:rPr>
          <w:sz w:val="36"/>
          <w:szCs w:val="36"/>
          <w:rtl w:val="1"/>
        </w:rPr>
        <w:t xml:space="preserve"> 20 </w:t>
      </w:r>
      <w:r w:rsidDel="00000000" w:rsidR="00000000" w:rsidRPr="00000000">
        <w:rPr>
          <w:sz w:val="36"/>
          <w:szCs w:val="36"/>
          <w:rtl w:val="1"/>
        </w:rPr>
        <w:t xml:space="preserve">אנשים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להיות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עובדים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קבועים</w:t>
      </w:r>
    </w:p>
    <w:p w:rsidR="00000000" w:rsidDel="00000000" w:rsidP="00000000" w:rsidRDefault="00000000" w:rsidRPr="00000000" w14:paraId="0000009C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6"/>
          <w:szCs w:val="36"/>
          <w:rtl w:val="1"/>
        </w:rPr>
        <w:t xml:space="preserve">  </w:t>
      </w:r>
      <w:r w:rsidDel="00000000" w:rsidR="00000000" w:rsidRPr="00000000">
        <w:rPr>
          <w:sz w:val="36"/>
          <w:szCs w:val="36"/>
          <w:rtl w:val="1"/>
        </w:rPr>
        <w:t xml:space="preserve">שכר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ראש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צוות</w:t>
      </w:r>
      <w:r w:rsidDel="00000000" w:rsidR="00000000" w:rsidRPr="00000000">
        <w:rPr>
          <w:sz w:val="36"/>
          <w:szCs w:val="36"/>
          <w:rtl w:val="1"/>
        </w:rPr>
        <w:t xml:space="preserve">: </w:t>
      </w:r>
      <w:r w:rsidDel="00000000" w:rsidR="00000000" w:rsidRPr="00000000">
        <w:rPr>
          <w:sz w:val="36"/>
          <w:szCs w:val="36"/>
          <w:rtl w:val="1"/>
        </w:rPr>
        <w:t xml:space="preserve">משכורת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חודשית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קבועה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של</w:t>
      </w:r>
      <w:r w:rsidDel="00000000" w:rsidR="00000000" w:rsidRPr="00000000">
        <w:rPr>
          <w:sz w:val="36"/>
          <w:szCs w:val="36"/>
          <w:rtl w:val="1"/>
        </w:rPr>
        <w:t xml:space="preserve"> 200 </w:t>
      </w:r>
      <w:r w:rsidDel="00000000" w:rsidR="00000000" w:rsidRPr="00000000">
        <w:rPr>
          <w:sz w:val="36"/>
          <w:szCs w:val="36"/>
          <w:rtl w:val="1"/>
        </w:rPr>
        <w:t xml:space="preserve">דולר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ארה</w:t>
      </w:r>
      <w:r w:rsidDel="00000000" w:rsidR="00000000" w:rsidRPr="00000000">
        <w:rPr>
          <w:sz w:val="36"/>
          <w:szCs w:val="36"/>
          <w:rtl w:val="1"/>
        </w:rPr>
        <w:t xml:space="preserve">"</w:t>
      </w:r>
      <w:r w:rsidDel="00000000" w:rsidR="00000000" w:rsidRPr="00000000">
        <w:rPr>
          <w:sz w:val="36"/>
          <w:szCs w:val="36"/>
          <w:rtl w:val="1"/>
        </w:rPr>
        <w:t xml:space="preserve">ב</w:t>
      </w:r>
      <w:r w:rsidDel="00000000" w:rsidR="00000000" w:rsidRPr="00000000">
        <w:rPr>
          <w:sz w:val="36"/>
          <w:szCs w:val="36"/>
          <w:rtl w:val="1"/>
        </w:rPr>
        <w:t xml:space="preserve">, </w:t>
      </w:r>
      <w:r w:rsidDel="00000000" w:rsidR="00000000" w:rsidRPr="00000000">
        <w:rPr>
          <w:sz w:val="36"/>
          <w:szCs w:val="36"/>
          <w:rtl w:val="1"/>
        </w:rPr>
        <w:t xml:space="preserve">בתוספת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פרס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פריט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בשווי</w:t>
      </w:r>
      <w:r w:rsidDel="00000000" w:rsidR="00000000" w:rsidRPr="00000000">
        <w:rPr>
          <w:sz w:val="36"/>
          <w:szCs w:val="36"/>
          <w:rtl w:val="1"/>
        </w:rPr>
        <w:t xml:space="preserve"> 50 </w:t>
      </w:r>
      <w:r w:rsidDel="00000000" w:rsidR="00000000" w:rsidRPr="00000000">
        <w:rPr>
          <w:sz w:val="36"/>
          <w:szCs w:val="36"/>
          <w:rtl w:val="1"/>
        </w:rPr>
        <w:t xml:space="preserve">דולר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אמריקאי</w:t>
      </w:r>
    </w:p>
    <w:p w:rsidR="00000000" w:rsidDel="00000000" w:rsidP="00000000" w:rsidRDefault="00000000" w:rsidRPr="00000000" w14:paraId="0000009D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6"/>
          <w:szCs w:val="36"/>
          <w:rtl w:val="1"/>
        </w:rPr>
        <w:t xml:space="preserve">  2: </w:t>
      </w:r>
      <w:r w:rsidDel="00000000" w:rsidR="00000000" w:rsidRPr="00000000">
        <w:rPr>
          <w:sz w:val="36"/>
          <w:szCs w:val="36"/>
          <w:rtl w:val="1"/>
        </w:rPr>
        <w:t xml:space="preserve">ראש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צוות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בכיר</w:t>
      </w:r>
    </w:p>
    <w:p w:rsidR="00000000" w:rsidDel="00000000" w:rsidP="00000000" w:rsidRDefault="00000000" w:rsidRPr="00000000" w14:paraId="0000009F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6"/>
          <w:szCs w:val="36"/>
          <w:rtl w:val="1"/>
        </w:rPr>
        <w:t xml:space="preserve">  </w:t>
      </w:r>
      <w:r w:rsidDel="00000000" w:rsidR="00000000" w:rsidRPr="00000000">
        <w:rPr>
          <w:sz w:val="36"/>
          <w:szCs w:val="36"/>
          <w:rtl w:val="1"/>
        </w:rPr>
        <w:t xml:space="preserve">דרישות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קידום</w:t>
      </w:r>
      <w:r w:rsidDel="00000000" w:rsidR="00000000" w:rsidRPr="00000000">
        <w:rPr>
          <w:sz w:val="36"/>
          <w:szCs w:val="36"/>
          <w:rtl w:val="1"/>
        </w:rPr>
        <w:t xml:space="preserve">: </w:t>
      </w:r>
      <w:r w:rsidDel="00000000" w:rsidR="00000000" w:rsidRPr="00000000">
        <w:rPr>
          <w:sz w:val="36"/>
          <w:szCs w:val="36"/>
          <w:rtl w:val="1"/>
        </w:rPr>
        <w:t xml:space="preserve">בצוות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יש</w:t>
      </w:r>
      <w:r w:rsidDel="00000000" w:rsidR="00000000" w:rsidRPr="00000000">
        <w:rPr>
          <w:sz w:val="36"/>
          <w:szCs w:val="36"/>
          <w:rtl w:val="1"/>
        </w:rPr>
        <w:t xml:space="preserve"> 3 </w:t>
      </w:r>
      <w:r w:rsidDel="00000000" w:rsidR="00000000" w:rsidRPr="00000000">
        <w:rPr>
          <w:sz w:val="36"/>
          <w:szCs w:val="36"/>
          <w:rtl w:val="1"/>
        </w:rPr>
        <w:t xml:space="preserve">ראשי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צוות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ברמה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ראשונה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או</w:t>
      </w:r>
      <w:r w:rsidDel="00000000" w:rsidR="00000000" w:rsidRPr="00000000">
        <w:rPr>
          <w:sz w:val="36"/>
          <w:szCs w:val="36"/>
          <w:rtl w:val="1"/>
        </w:rPr>
        <w:t xml:space="preserve"> 70 </w:t>
      </w:r>
      <w:r w:rsidDel="00000000" w:rsidR="00000000" w:rsidRPr="00000000">
        <w:rPr>
          <w:sz w:val="36"/>
          <w:szCs w:val="36"/>
          <w:rtl w:val="1"/>
        </w:rPr>
        <w:t xml:space="preserve">עובדים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רשמיים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ברמה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ראשונה</w:t>
      </w:r>
    </w:p>
    <w:p w:rsidR="00000000" w:rsidDel="00000000" w:rsidP="00000000" w:rsidRDefault="00000000" w:rsidRPr="00000000" w14:paraId="000000A0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6"/>
          <w:szCs w:val="36"/>
          <w:rtl w:val="1"/>
        </w:rPr>
        <w:t xml:space="preserve">  </w:t>
      </w:r>
      <w:r w:rsidDel="00000000" w:rsidR="00000000" w:rsidRPr="00000000">
        <w:rPr>
          <w:sz w:val="36"/>
          <w:szCs w:val="36"/>
          <w:rtl w:val="1"/>
        </w:rPr>
        <w:t xml:space="preserve">שכר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ראש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צוות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בכיר</w:t>
      </w:r>
      <w:r w:rsidDel="00000000" w:rsidR="00000000" w:rsidRPr="00000000">
        <w:rPr>
          <w:sz w:val="36"/>
          <w:szCs w:val="36"/>
          <w:rtl w:val="1"/>
        </w:rPr>
        <w:t xml:space="preserve">: </w:t>
      </w:r>
      <w:r w:rsidDel="00000000" w:rsidR="00000000" w:rsidRPr="00000000">
        <w:rPr>
          <w:sz w:val="36"/>
          <w:szCs w:val="36"/>
          <w:rtl w:val="1"/>
        </w:rPr>
        <w:t xml:space="preserve">שכר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חודשי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קבוע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של</w:t>
      </w:r>
      <w:r w:rsidDel="00000000" w:rsidR="00000000" w:rsidRPr="00000000">
        <w:rPr>
          <w:sz w:val="36"/>
          <w:szCs w:val="36"/>
          <w:rtl w:val="1"/>
        </w:rPr>
        <w:t xml:space="preserve"> 400 </w:t>
      </w:r>
      <w:r w:rsidDel="00000000" w:rsidR="00000000" w:rsidRPr="00000000">
        <w:rPr>
          <w:sz w:val="36"/>
          <w:szCs w:val="36"/>
          <w:rtl w:val="1"/>
        </w:rPr>
        <w:t xml:space="preserve">דולר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ארה</w:t>
      </w:r>
      <w:r w:rsidDel="00000000" w:rsidR="00000000" w:rsidRPr="00000000">
        <w:rPr>
          <w:sz w:val="36"/>
          <w:szCs w:val="36"/>
          <w:rtl w:val="1"/>
        </w:rPr>
        <w:t xml:space="preserve">"</w:t>
      </w:r>
      <w:r w:rsidDel="00000000" w:rsidR="00000000" w:rsidRPr="00000000">
        <w:rPr>
          <w:sz w:val="36"/>
          <w:szCs w:val="36"/>
          <w:rtl w:val="1"/>
        </w:rPr>
        <w:t xml:space="preserve">ב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בתוספת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שווי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של</w:t>
      </w:r>
      <w:r w:rsidDel="00000000" w:rsidR="00000000" w:rsidRPr="00000000">
        <w:rPr>
          <w:sz w:val="36"/>
          <w:szCs w:val="36"/>
          <w:rtl w:val="1"/>
        </w:rPr>
        <w:t xml:space="preserve"> 200 </w:t>
      </w:r>
      <w:r w:rsidDel="00000000" w:rsidR="00000000" w:rsidRPr="00000000">
        <w:rPr>
          <w:sz w:val="36"/>
          <w:szCs w:val="36"/>
          <w:rtl w:val="1"/>
        </w:rPr>
        <w:t xml:space="preserve">דולר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אמריקאי</w:t>
      </w:r>
    </w:p>
    <w:p w:rsidR="00000000" w:rsidDel="00000000" w:rsidP="00000000" w:rsidRDefault="00000000" w:rsidRPr="00000000" w14:paraId="000000A1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6"/>
          <w:szCs w:val="36"/>
          <w:rtl w:val="1"/>
        </w:rPr>
        <w:t xml:space="preserve">  3: </w:t>
      </w:r>
      <w:r w:rsidDel="00000000" w:rsidR="00000000" w:rsidRPr="00000000">
        <w:rPr>
          <w:sz w:val="36"/>
          <w:szCs w:val="36"/>
          <w:rtl w:val="1"/>
        </w:rPr>
        <w:t xml:space="preserve">פלטפורמת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PT</w:t>
      </w:r>
      <w:r w:rsidDel="00000000" w:rsidR="00000000" w:rsidRPr="00000000">
        <w:rPr>
          <w:sz w:val="36"/>
          <w:szCs w:val="36"/>
          <w:rtl w:val="1"/>
        </w:rPr>
        <w:t xml:space="preserve"> (</w:t>
      </w:r>
      <w:r w:rsidDel="00000000" w:rsidR="00000000" w:rsidRPr="00000000">
        <w:rPr>
          <w:sz w:val="36"/>
          <w:szCs w:val="36"/>
          <w:rtl w:val="1"/>
        </w:rPr>
        <w:t xml:space="preserve">מפקח</w:t>
      </w:r>
      <w:r w:rsidDel="00000000" w:rsidR="00000000" w:rsidRPr="00000000">
        <w:rPr>
          <w:sz w:val="36"/>
          <w:szCs w:val="36"/>
          <w:rtl w:val="1"/>
        </w:rPr>
        <w:t xml:space="preserve">)</w:t>
      </w:r>
    </w:p>
    <w:p w:rsidR="00000000" w:rsidDel="00000000" w:rsidP="00000000" w:rsidRDefault="00000000" w:rsidRPr="00000000" w14:paraId="000000A3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6"/>
          <w:szCs w:val="36"/>
          <w:rtl w:val="1"/>
        </w:rPr>
        <w:t xml:space="preserve">  </w:t>
      </w:r>
      <w:r w:rsidDel="00000000" w:rsidR="00000000" w:rsidRPr="00000000">
        <w:rPr>
          <w:sz w:val="36"/>
          <w:szCs w:val="36"/>
          <w:rtl w:val="1"/>
        </w:rPr>
        <w:t xml:space="preserve">דרישות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קידום</w:t>
      </w:r>
      <w:r w:rsidDel="00000000" w:rsidR="00000000" w:rsidRPr="00000000">
        <w:rPr>
          <w:sz w:val="36"/>
          <w:szCs w:val="36"/>
          <w:rtl w:val="1"/>
        </w:rPr>
        <w:t xml:space="preserve">: 5 </w:t>
      </w:r>
      <w:r w:rsidDel="00000000" w:rsidR="00000000" w:rsidRPr="00000000">
        <w:rPr>
          <w:sz w:val="36"/>
          <w:szCs w:val="36"/>
          <w:rtl w:val="1"/>
        </w:rPr>
        <w:t xml:space="preserve">ראשי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צוות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בכירים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בצוות</w:t>
      </w:r>
    </w:p>
    <w:p w:rsidR="00000000" w:rsidDel="00000000" w:rsidP="00000000" w:rsidRDefault="00000000" w:rsidRPr="00000000" w14:paraId="000000A4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6"/>
          <w:szCs w:val="36"/>
          <w:rtl w:val="1"/>
        </w:rPr>
        <w:t xml:space="preserve">  </w:t>
      </w:r>
      <w:r w:rsidDel="00000000" w:rsidR="00000000" w:rsidRPr="00000000">
        <w:rPr>
          <w:sz w:val="36"/>
          <w:szCs w:val="36"/>
          <w:rtl w:val="1"/>
        </w:rPr>
        <w:t xml:space="preserve">משכורת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מפקח</w:t>
      </w:r>
      <w:r w:rsidDel="00000000" w:rsidR="00000000" w:rsidRPr="00000000">
        <w:rPr>
          <w:sz w:val="36"/>
          <w:szCs w:val="36"/>
          <w:rtl w:val="1"/>
        </w:rPr>
        <w:t xml:space="preserve">: </w:t>
      </w:r>
      <w:r w:rsidDel="00000000" w:rsidR="00000000" w:rsidRPr="00000000">
        <w:rPr>
          <w:sz w:val="36"/>
          <w:szCs w:val="36"/>
          <w:rtl w:val="1"/>
        </w:rPr>
        <w:t xml:space="preserve">משכורת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חודשית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קבועה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של</w:t>
      </w:r>
      <w:r w:rsidDel="00000000" w:rsidR="00000000" w:rsidRPr="00000000">
        <w:rPr>
          <w:sz w:val="36"/>
          <w:szCs w:val="36"/>
          <w:rtl w:val="1"/>
        </w:rPr>
        <w:t xml:space="preserve"> $2,000, </w:t>
      </w:r>
      <w:r w:rsidDel="00000000" w:rsidR="00000000" w:rsidRPr="00000000">
        <w:rPr>
          <w:sz w:val="36"/>
          <w:szCs w:val="36"/>
          <w:rtl w:val="1"/>
        </w:rPr>
        <w:t xml:space="preserve">בתוספת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תמריץ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בשווי</w:t>
      </w:r>
      <w:r w:rsidDel="00000000" w:rsidR="00000000" w:rsidRPr="00000000">
        <w:rPr>
          <w:sz w:val="36"/>
          <w:szCs w:val="36"/>
          <w:rtl w:val="1"/>
        </w:rPr>
        <w:t xml:space="preserve"> $700</w:t>
      </w:r>
    </w:p>
    <w:p w:rsidR="00000000" w:rsidDel="00000000" w:rsidP="00000000" w:rsidRDefault="00000000" w:rsidRPr="00000000" w14:paraId="000000A5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6"/>
          <w:szCs w:val="36"/>
          <w:rtl w:val="1"/>
        </w:rPr>
        <w:t xml:space="preserve">  </w:t>
      </w:r>
      <w:r w:rsidDel="00000000" w:rsidR="00000000" w:rsidRPr="00000000">
        <w:rPr>
          <w:sz w:val="36"/>
          <w:szCs w:val="36"/>
          <w:rtl w:val="1"/>
        </w:rPr>
        <w:t xml:space="preserve">תגמולים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יינתנו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מיד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לאחר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הקידום</w:t>
      </w:r>
      <w:r w:rsidDel="00000000" w:rsidR="00000000" w:rsidRPr="00000000">
        <w:rPr>
          <w:sz w:val="36"/>
          <w:szCs w:val="36"/>
          <w:rtl w:val="1"/>
        </w:rPr>
        <w:t xml:space="preserve">, </w:t>
      </w:r>
      <w:r w:rsidDel="00000000" w:rsidR="00000000" w:rsidRPr="00000000">
        <w:rPr>
          <w:sz w:val="36"/>
          <w:szCs w:val="36"/>
          <w:rtl w:val="1"/>
        </w:rPr>
        <w:t xml:space="preserve">ושכר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קבוע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יינתן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</w:t>
      </w:r>
      <w:r w:rsidDel="00000000" w:rsidR="00000000" w:rsidRPr="00000000">
        <w:rPr>
          <w:sz w:val="36"/>
          <w:szCs w:val="36"/>
          <w:rtl w:val="1"/>
        </w:rPr>
        <w:t xml:space="preserve">-1 </w:t>
      </w:r>
      <w:r w:rsidDel="00000000" w:rsidR="00000000" w:rsidRPr="00000000">
        <w:rPr>
          <w:sz w:val="36"/>
          <w:szCs w:val="36"/>
          <w:rtl w:val="1"/>
        </w:rPr>
        <w:t xml:space="preserve">בכל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חודש</w:t>
      </w:r>
      <w:r w:rsidDel="00000000" w:rsidR="00000000" w:rsidRPr="00000000">
        <w:rPr>
          <w:sz w:val="36"/>
          <w:szCs w:val="36"/>
          <w:rtl w:val="1"/>
        </w:rPr>
        <w:t xml:space="preserve">. </w:t>
      </w:r>
      <w:r w:rsidDel="00000000" w:rsidR="00000000" w:rsidRPr="00000000">
        <w:rPr>
          <w:sz w:val="36"/>
          <w:szCs w:val="36"/>
          <w:rtl w:val="1"/>
        </w:rPr>
        <w:t xml:space="preserve">במידה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ותקופת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הקידום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קצרה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מחודש</w:t>
      </w:r>
      <w:r w:rsidDel="00000000" w:rsidR="00000000" w:rsidRPr="00000000">
        <w:rPr>
          <w:sz w:val="36"/>
          <w:szCs w:val="36"/>
          <w:rtl w:val="1"/>
        </w:rPr>
        <w:t xml:space="preserve">, </w:t>
      </w:r>
      <w:r w:rsidDel="00000000" w:rsidR="00000000" w:rsidRPr="00000000">
        <w:rPr>
          <w:sz w:val="36"/>
          <w:szCs w:val="36"/>
          <w:rtl w:val="1"/>
        </w:rPr>
        <w:t xml:space="preserve">התשלום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יחושב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על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בסיס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יומי</w:t>
      </w:r>
      <w:r w:rsidDel="00000000" w:rsidR="00000000" w:rsidRPr="00000000">
        <w:rPr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A7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6"/>
          <w:szCs w:val="36"/>
          <w:rtl w:val="1"/>
        </w:rPr>
        <w:t xml:space="preserve">  </w:t>
      </w:r>
      <w:r w:rsidDel="00000000" w:rsidR="00000000" w:rsidRPr="00000000">
        <w:rPr>
          <w:sz w:val="36"/>
          <w:szCs w:val="36"/>
          <w:rtl w:val="1"/>
        </w:rPr>
        <w:t xml:space="preserve">לכל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התפקידים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הנ</w:t>
      </w:r>
      <w:r w:rsidDel="00000000" w:rsidR="00000000" w:rsidRPr="00000000">
        <w:rPr>
          <w:sz w:val="36"/>
          <w:szCs w:val="36"/>
          <w:rtl w:val="1"/>
        </w:rPr>
        <w:t xml:space="preserve">"</w:t>
      </w:r>
      <w:r w:rsidDel="00000000" w:rsidR="00000000" w:rsidRPr="00000000">
        <w:rPr>
          <w:sz w:val="36"/>
          <w:szCs w:val="36"/>
          <w:rtl w:val="1"/>
        </w:rPr>
        <w:t xml:space="preserve">ל</w:t>
      </w:r>
      <w:r w:rsidDel="00000000" w:rsidR="00000000" w:rsidRPr="00000000">
        <w:rPr>
          <w:sz w:val="36"/>
          <w:szCs w:val="36"/>
          <w:rtl w:val="1"/>
        </w:rPr>
        <w:t xml:space="preserve">, </w:t>
      </w:r>
      <w:r w:rsidDel="00000000" w:rsidR="00000000" w:rsidRPr="00000000">
        <w:rPr>
          <w:sz w:val="36"/>
          <w:szCs w:val="36"/>
          <w:rtl w:val="1"/>
        </w:rPr>
        <w:t xml:space="preserve">כל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עוד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אתה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עומד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בדרישות</w:t>
      </w:r>
      <w:r w:rsidDel="00000000" w:rsidR="00000000" w:rsidRPr="00000000">
        <w:rPr>
          <w:sz w:val="36"/>
          <w:szCs w:val="36"/>
          <w:rtl w:val="1"/>
        </w:rPr>
        <w:t xml:space="preserve">, </w:t>
      </w:r>
      <w:r w:rsidDel="00000000" w:rsidR="00000000" w:rsidRPr="00000000">
        <w:rPr>
          <w:sz w:val="36"/>
          <w:szCs w:val="36"/>
          <w:rtl w:val="1"/>
        </w:rPr>
        <w:t xml:space="preserve">תוכל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להגיש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מועמדות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לקידום</w:t>
      </w:r>
      <w:r w:rsidDel="00000000" w:rsidR="00000000" w:rsidRPr="00000000">
        <w:rPr>
          <w:sz w:val="36"/>
          <w:szCs w:val="36"/>
          <w:rtl w:val="1"/>
        </w:rPr>
        <w:t xml:space="preserve">, </w:t>
      </w:r>
      <w:r w:rsidDel="00000000" w:rsidR="00000000" w:rsidRPr="00000000">
        <w:rPr>
          <w:sz w:val="36"/>
          <w:szCs w:val="36"/>
          <w:rtl w:val="1"/>
        </w:rPr>
        <w:t xml:space="preserve">לקבל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תגמולים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ושכר</w:t>
      </w:r>
    </w:p>
    <w:p w:rsidR="00000000" w:rsidDel="00000000" w:rsidP="00000000" w:rsidRDefault="00000000" w:rsidRPr="00000000" w14:paraId="000000A8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36"/>
          <w:szCs w:val="36"/>
          <w:rtl w:val="1"/>
        </w:rPr>
        <w:t xml:space="preserve">  </w:t>
      </w:r>
      <w:r w:rsidDel="00000000" w:rsidR="00000000" w:rsidRPr="00000000">
        <w:rPr>
          <w:sz w:val="36"/>
          <w:szCs w:val="36"/>
          <w:rtl w:val="1"/>
        </w:rPr>
        <w:t xml:space="preserve">בנוסף</w:t>
      </w:r>
      <w:r w:rsidDel="00000000" w:rsidR="00000000" w:rsidRPr="00000000">
        <w:rPr>
          <w:sz w:val="36"/>
          <w:szCs w:val="36"/>
          <w:rtl w:val="1"/>
        </w:rPr>
        <w:t xml:space="preserve">, </w:t>
      </w:r>
      <w:r w:rsidDel="00000000" w:rsidR="00000000" w:rsidRPr="00000000">
        <w:rPr>
          <w:sz w:val="36"/>
          <w:szCs w:val="36"/>
          <w:rtl w:val="1"/>
        </w:rPr>
        <w:t xml:space="preserve">פלטפורמת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PTINT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הגישה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בקשה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להטבות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נוספות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קבוצת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העבודה</w:t>
      </w:r>
      <w:r w:rsidDel="00000000" w:rsidR="00000000" w:rsidRPr="00000000">
        <w:rPr>
          <w:sz w:val="36"/>
          <w:szCs w:val="36"/>
          <w:rtl w:val="1"/>
        </w:rPr>
        <w:t xml:space="preserve"> 209, </w:t>
      </w:r>
      <w:r w:rsidDel="00000000" w:rsidR="00000000" w:rsidRPr="00000000">
        <w:rPr>
          <w:sz w:val="36"/>
          <w:szCs w:val="36"/>
          <w:rtl w:val="1"/>
        </w:rPr>
        <w:t xml:space="preserve">ו</w:t>
      </w:r>
      <w:r w:rsidDel="00000000" w:rsidR="00000000" w:rsidRPr="00000000">
        <w:rPr>
          <w:sz w:val="36"/>
          <w:szCs w:val="36"/>
          <w:rtl w:val="1"/>
        </w:rPr>
        <w:t xml:space="preserve">-30 </w:t>
      </w:r>
      <w:r w:rsidDel="00000000" w:rsidR="00000000" w:rsidRPr="00000000">
        <w:rPr>
          <w:sz w:val="36"/>
          <w:szCs w:val="36"/>
          <w:rtl w:val="1"/>
        </w:rPr>
        <w:t xml:space="preserve">המובילים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שמקודמים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לראשי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צוות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יכולים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לקבל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גם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תגמולים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iPad</w:t>
      </w:r>
      <w:r w:rsidDel="00000000" w:rsidR="00000000" w:rsidRPr="00000000">
        <w:rPr>
          <w:sz w:val="36"/>
          <w:szCs w:val="36"/>
          <w:rtl w:val="1"/>
        </w:rPr>
        <w:t xml:space="preserve">9</w:t>
      </w:r>
    </w:p>
    <w:p w:rsidR="00000000" w:rsidDel="00000000" w:rsidP="00000000" w:rsidRDefault="00000000" w:rsidRPr="00000000" w14:paraId="000000AA">
      <w:pPr>
        <w:bidi w:val="1"/>
        <w:spacing w:before="0"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bidi w:val="1"/>
        <w:spacing w:before="0"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bidi w:val="1"/>
        <w:spacing w:before="0" w:line="294.5454545454545" w:lineRule="auto"/>
        <w:ind w:left="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bidi w:val="1"/>
        <w:spacing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bidi w:val="1"/>
        <w:spacing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קישורים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נוספים</w:t>
      </w:r>
    </w:p>
    <w:p w:rsidR="00000000" w:rsidDel="00000000" w:rsidP="00000000" w:rsidRDefault="00000000" w:rsidRPr="00000000" w14:paraId="000000AF">
      <w:pPr>
        <w:bidi w:val="1"/>
        <w:spacing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94.5454545454545" w:lineRule="auto"/>
        <w:ind w:left="760" w:right="-140" w:firstLine="0"/>
        <w:rPr>
          <w:sz w:val="36"/>
          <w:szCs w:val="36"/>
        </w:rPr>
      </w:pPr>
      <w:hyperlink r:id="rId10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https://pt007.shop/#/register/7354160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94.5454545454545" w:lineRule="auto"/>
        <w:ind w:left="760" w:right="-140" w:firstLine="0"/>
        <w:rPr>
          <w:sz w:val="36"/>
          <w:szCs w:val="36"/>
        </w:rPr>
      </w:pPr>
      <w:hyperlink r:id="rId11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https://trends.google.co.il/trends/explore?date=today%205-y&amp;q=pt007.shop,pt%20007%20shop,PTINT%20Media&amp;hl=iw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94.5454545454545" w:lineRule="auto"/>
        <w:ind w:left="760" w:right="-140" w:firstLine="0"/>
        <w:rPr>
          <w:sz w:val="36"/>
          <w:szCs w:val="36"/>
        </w:rPr>
      </w:pPr>
      <w:hyperlink r:id="rId12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https://www.similarweb.com/website/pt007.shop/#overview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94.5454545454545" w:lineRule="auto"/>
        <w:ind w:left="760" w:right="-140" w:firstLine="0"/>
        <w:rPr>
          <w:sz w:val="36"/>
          <w:szCs w:val="36"/>
        </w:rPr>
      </w:pPr>
      <w:hyperlink r:id="rId13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https://vt.tiktok.com/ZSLJLpdFB/?t=1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94.5454545454545" w:lineRule="auto"/>
        <w:ind w:left="760" w:right="-140" w:firstLine="0"/>
        <w:rPr>
          <w:sz w:val="36"/>
          <w:szCs w:val="36"/>
        </w:rPr>
      </w:pPr>
      <w:hyperlink r:id="rId14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https://floluncesshop.xyz/Home.html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294.5454545454545" w:lineRule="auto"/>
        <w:ind w:left="760" w:right="-140" w:firstLine="0"/>
        <w:rPr>
          <w:sz w:val="36"/>
          <w:szCs w:val="36"/>
        </w:rPr>
      </w:pPr>
      <w:hyperlink r:id="rId15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https://floluncesshop.top/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294.5454545454545" w:lineRule="auto"/>
        <w:ind w:left="760" w:right="-140" w:firstLine="0"/>
        <w:rPr>
          <w:sz w:val="36"/>
          <w:szCs w:val="36"/>
        </w:rPr>
      </w:pPr>
      <w:hyperlink r:id="rId16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https://www.facebook.com/profile.php?id=100092388169705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94.5454545454545" w:lineRule="auto"/>
        <w:ind w:left="760" w:right="-140" w:firstLine="0"/>
        <w:rPr>
          <w:sz w:val="36"/>
          <w:szCs w:val="36"/>
        </w:rPr>
      </w:pPr>
      <w:hyperlink r:id="rId17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https://www.youtube.com/@PTINTMedia/videos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294.5454545454545" w:lineRule="auto"/>
        <w:ind w:left="760" w:right="-140" w:firstLine="0"/>
        <w:rPr>
          <w:sz w:val="36"/>
          <w:szCs w:val="36"/>
        </w:rPr>
      </w:pPr>
      <w:hyperlink r:id="rId18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https://www.youtube.com/@PTintMediaGlobal-vv4hf/videos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294.5454545454545" w:lineRule="auto"/>
        <w:ind w:left="760" w:right="-140" w:firstLine="0"/>
        <w:rPr>
          <w:sz w:val="36"/>
          <w:szCs w:val="36"/>
        </w:rPr>
      </w:pPr>
      <w:hyperlink r:id="rId19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https://www.youtube.com/@AhmedJadallah/videos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294.5454545454545" w:lineRule="auto"/>
        <w:ind w:left="760" w:right="-140" w:firstLine="0"/>
        <w:rPr>
          <w:sz w:val="36"/>
          <w:szCs w:val="36"/>
        </w:rPr>
      </w:pPr>
      <w:hyperlink r:id="rId20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https://www.urlvoid.com/scan/pt007.shop/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294.5454545454545" w:lineRule="auto"/>
        <w:ind w:left="760" w:right="-140" w:firstLine="0"/>
        <w:rPr>
          <w:sz w:val="36"/>
          <w:szCs w:val="36"/>
        </w:rPr>
      </w:pPr>
      <w:hyperlink r:id="rId21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https://website.informer.com/pt007.shop#tab_stats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94.5454545454545" w:lineRule="auto"/>
        <w:ind w:left="760" w:right="-140" w:firstLine="0"/>
        <w:rPr>
          <w:sz w:val="36"/>
          <w:szCs w:val="36"/>
        </w:rPr>
      </w:pPr>
      <w:hyperlink r:id="rId22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https://www.scamadviser.com/check-website/floluncesshop.top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94.5454545454545" w:lineRule="auto"/>
        <w:ind w:left="760" w:right="-140" w:firstLine="0"/>
        <w:rPr>
          <w:sz w:val="36"/>
          <w:szCs w:val="36"/>
        </w:rPr>
      </w:pPr>
      <w:hyperlink r:id="rId23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https://www.whois.com/whois/pt007.com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294.5454545454545" w:lineRule="auto"/>
        <w:ind w:left="760" w:right="-140" w:firstLine="0"/>
        <w:rPr>
          <w:sz w:val="36"/>
          <w:szCs w:val="36"/>
        </w:rPr>
      </w:pPr>
      <w:hyperlink r:id="rId24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https://www.scam-detector.com/validator/pt007-shop-review/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294.5454545454545" w:lineRule="auto"/>
        <w:ind w:left="760" w:right="-140" w:firstLine="0"/>
        <w:rPr>
          <w:sz w:val="36"/>
          <w:szCs w:val="36"/>
        </w:rPr>
      </w:pPr>
      <w:hyperlink r:id="rId25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https://www.emailveritas.com/url-checker-results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294.5454545454545" w:lineRule="auto"/>
        <w:ind w:left="760" w:right="-140" w:firstLine="0"/>
        <w:rPr>
          <w:sz w:val="36"/>
          <w:szCs w:val="36"/>
        </w:rPr>
      </w:pPr>
      <w:hyperlink r:id="rId26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https://web.archive.org/web/20230000000000*/https://pt007.net/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94.5454545454545" w:lineRule="auto"/>
        <w:ind w:left="760" w:right="-140" w:firstLine="0"/>
        <w:rPr>
          <w:sz w:val="36"/>
          <w:szCs w:val="36"/>
        </w:rPr>
      </w:pPr>
      <w:hyperlink r:id="rId27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https://www.google.com/maps/place/1099+18th+St,+Denver,+CO+80202/@39.7494695,-104.9928897,3a,76.7y,41.74h,93.95t/data=!3m7!1e1!3m5!1sD2PPIiHzrMGmg7T7cpyNfQ!2e0!6shttps:%2F%2Fstreetviewpixels-pa.googleapis.com%2Fv1%2Fthumbnail%3Fpanoid%3DD2PPIiHzrMGmg7T7cpyNfQ%26cb_client%3Dmaps_sv.tactile.gps%26w%3D203%26h%3D100%26yaw%3D62.71713%26pitch%3D0%26thumbfov%3D100!7i16384!8i8192!4m9!3m8!1s0x876c78da372a645b:0xd865f1949d3916a!8m2!3d39.7497194!4d-104.9926203!10e5!14m1!1BCgIgARICCAI!16s%2Fg%2F11b8v4wklm?hl=iw-I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94.5454545454545" w:lineRule="auto"/>
        <w:ind w:left="760" w:right="-140" w:firstLine="0"/>
        <w:rPr>
          <w:sz w:val="36"/>
          <w:szCs w:val="36"/>
        </w:rPr>
      </w:pPr>
      <w:hyperlink r:id="rId28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https://opencorporates.com/companies/us_co/20201337813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294.5454545454545" w:lineRule="auto"/>
        <w:ind w:left="760" w:right="-140" w:firstLine="0"/>
        <w:rPr>
          <w:sz w:val="36"/>
          <w:szCs w:val="36"/>
        </w:rPr>
      </w:pPr>
      <w:hyperlink r:id="rId29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https://opencorporates.com/officers/745192185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294.5454545454545" w:lineRule="auto"/>
        <w:ind w:left="760" w:right="-140" w:firstLine="0"/>
        <w:rPr>
          <w:sz w:val="36"/>
          <w:szCs w:val="36"/>
        </w:rPr>
      </w:pPr>
      <w:hyperlink r:id="rId30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https://opencorporates.com/officers?q=BERNARDO+ANDRES+MONTOTO+FROMETA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bidi w:val="1"/>
        <w:spacing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חברה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ישנה</w:t>
      </w:r>
      <w:r w:rsidDel="00000000" w:rsidR="00000000" w:rsidRPr="00000000">
        <w:rPr>
          <w:sz w:val="36"/>
          <w:szCs w:val="36"/>
          <w:rtl w:val="1"/>
        </w:rPr>
        <w:t xml:space="preserve"> 👍</w:t>
      </w:r>
    </w:p>
    <w:p w:rsidR="00000000" w:rsidDel="00000000" w:rsidP="00000000" w:rsidRDefault="00000000" w:rsidRPr="00000000" w14:paraId="000000E9">
      <w:pPr>
        <w:bidi w:val="1"/>
        <w:spacing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94.5454545454545" w:lineRule="auto"/>
        <w:ind w:left="760" w:right="-140" w:firstLine="0"/>
        <w:rPr>
          <w:sz w:val="36"/>
          <w:szCs w:val="36"/>
        </w:rPr>
      </w:pPr>
      <w:hyperlink r:id="rId31">
        <w:r w:rsidDel="00000000" w:rsidR="00000000" w:rsidRPr="00000000">
          <w:rPr>
            <w:color w:val="1155cc"/>
            <w:sz w:val="36"/>
            <w:szCs w:val="36"/>
            <w:u w:val="single"/>
            <w:rtl w:val="0"/>
          </w:rPr>
          <w:t xml:space="preserve">https://www.companies.sg/business/202010080H/HUSTAL-GLOBAL-PTE-LTD-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294.5454545454545" w:lineRule="auto"/>
        <w:ind w:left="76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המטה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PTINT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מכיר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מאוד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העובדים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בישראל</w:t>
      </w:r>
      <w:r w:rsidDel="00000000" w:rsidR="00000000" w:rsidRPr="00000000">
        <w:rPr>
          <w:sz w:val="36"/>
          <w:szCs w:val="36"/>
          <w:rtl w:val="1"/>
        </w:rPr>
        <w:t xml:space="preserve">, </w:t>
      </w:r>
      <w:r w:rsidDel="00000000" w:rsidR="00000000" w:rsidRPr="00000000">
        <w:rPr>
          <w:sz w:val="36"/>
          <w:szCs w:val="36"/>
          <w:rtl w:val="1"/>
        </w:rPr>
        <w:t xml:space="preserve">וגם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מאוד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אופטימי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לגבי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השוק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הישראלי</w:t>
      </w:r>
      <w:r w:rsidDel="00000000" w:rsidR="00000000" w:rsidRPr="00000000">
        <w:rPr>
          <w:sz w:val="36"/>
          <w:szCs w:val="36"/>
          <w:rtl w:val="1"/>
        </w:rPr>
        <w:t xml:space="preserve">, </w:t>
      </w:r>
      <w:r w:rsidDel="00000000" w:rsidR="00000000" w:rsidRPr="00000000">
        <w:rPr>
          <w:sz w:val="36"/>
          <w:szCs w:val="36"/>
          <w:rtl w:val="1"/>
        </w:rPr>
        <w:t xml:space="preserve">ותמיד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שמר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על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תשומת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לב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גבוהה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לשוק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הישראלי</w:t>
      </w:r>
      <w:r w:rsidDel="00000000" w:rsidR="00000000" w:rsidRPr="00000000">
        <w:rPr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EE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לפיכך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מתכננת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החברה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להקים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קרן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צדקה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וקרן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עובדים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לישראל</w:t>
      </w:r>
      <w:r w:rsidDel="00000000" w:rsidR="00000000" w:rsidRPr="00000000">
        <w:rPr>
          <w:sz w:val="36"/>
          <w:szCs w:val="36"/>
          <w:rtl w:val="1"/>
        </w:rPr>
        <w:t xml:space="preserve">. </w:t>
      </w:r>
      <w:r w:rsidDel="00000000" w:rsidR="00000000" w:rsidRPr="00000000">
        <w:rPr>
          <w:sz w:val="36"/>
          <w:szCs w:val="36"/>
          <w:rtl w:val="1"/>
        </w:rPr>
        <w:t xml:space="preserve">בשלב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הראשון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החברה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תקצה</w:t>
      </w:r>
      <w:r w:rsidDel="00000000" w:rsidR="00000000" w:rsidRPr="00000000">
        <w:rPr>
          <w:sz w:val="36"/>
          <w:szCs w:val="36"/>
          <w:rtl w:val="1"/>
        </w:rPr>
        <w:t xml:space="preserve"> 5 </w:t>
      </w:r>
      <w:r w:rsidDel="00000000" w:rsidR="00000000" w:rsidRPr="00000000">
        <w:rPr>
          <w:sz w:val="36"/>
          <w:szCs w:val="36"/>
          <w:rtl w:val="1"/>
        </w:rPr>
        <w:t xml:space="preserve">מיליון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דולר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כקרן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צדקה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וכקרן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עובדים</w:t>
      </w:r>
    </w:p>
    <w:p w:rsidR="00000000" w:rsidDel="00000000" w:rsidP="00000000" w:rsidRDefault="00000000" w:rsidRPr="00000000" w14:paraId="000000F0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קרן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הצדקה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משמשת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לסייע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לקבוצות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המוחלשות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המקומיות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בישראל</w:t>
      </w:r>
      <w:r w:rsidDel="00000000" w:rsidR="00000000" w:rsidRPr="00000000">
        <w:rPr>
          <w:sz w:val="36"/>
          <w:szCs w:val="36"/>
          <w:rtl w:val="1"/>
        </w:rPr>
        <w:t xml:space="preserve">, </w:t>
      </w:r>
      <w:r w:rsidDel="00000000" w:rsidR="00000000" w:rsidRPr="00000000">
        <w:rPr>
          <w:sz w:val="36"/>
          <w:szCs w:val="36"/>
          <w:rtl w:val="1"/>
        </w:rPr>
        <w:t xml:space="preserve">לתת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חסות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לכמה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פריטים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הכרחיים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לבתי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הספר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הרצויים</w:t>
      </w:r>
      <w:r w:rsidDel="00000000" w:rsidR="00000000" w:rsidRPr="00000000">
        <w:rPr>
          <w:sz w:val="36"/>
          <w:szCs w:val="36"/>
          <w:rtl w:val="1"/>
        </w:rPr>
        <w:t xml:space="preserve">, </w:t>
      </w:r>
      <w:r w:rsidDel="00000000" w:rsidR="00000000" w:rsidRPr="00000000">
        <w:rPr>
          <w:sz w:val="36"/>
          <w:szCs w:val="36"/>
          <w:rtl w:val="1"/>
        </w:rPr>
        <w:t xml:space="preserve">וכן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למוסדות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רווחה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ואירועי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ספורט</w:t>
      </w:r>
      <w:r w:rsidDel="00000000" w:rsidR="00000000" w:rsidRPr="00000000">
        <w:rPr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F3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קרן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העובדים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משמשת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כאשר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עובדים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בני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משפחתם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הקרובים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נתקלים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בקשיים</w:t>
      </w:r>
      <w:r w:rsidDel="00000000" w:rsidR="00000000" w:rsidRPr="00000000">
        <w:rPr>
          <w:sz w:val="36"/>
          <w:szCs w:val="36"/>
          <w:rtl w:val="1"/>
        </w:rPr>
        <w:t xml:space="preserve">. </w:t>
      </w:r>
      <w:r w:rsidDel="00000000" w:rsidR="00000000" w:rsidRPr="00000000">
        <w:rPr>
          <w:sz w:val="36"/>
          <w:szCs w:val="36"/>
          <w:rtl w:val="1"/>
        </w:rPr>
        <w:t xml:space="preserve">אם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אתה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בני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משפחתך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נתקלים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בנסיבות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מיוחדות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וזקוקים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לעזרה</w:t>
      </w:r>
      <w:r w:rsidDel="00000000" w:rsidR="00000000" w:rsidRPr="00000000">
        <w:rPr>
          <w:sz w:val="36"/>
          <w:szCs w:val="36"/>
          <w:rtl w:val="1"/>
        </w:rPr>
        <w:t xml:space="preserve">, </w:t>
      </w:r>
      <w:r w:rsidDel="00000000" w:rsidR="00000000" w:rsidRPr="00000000">
        <w:rPr>
          <w:sz w:val="36"/>
          <w:szCs w:val="36"/>
          <w:rtl w:val="1"/>
        </w:rPr>
        <w:t xml:space="preserve">תוכל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לפנות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לחברה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במועד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זה</w:t>
      </w:r>
    </w:p>
    <w:p w:rsidR="00000000" w:rsidDel="00000000" w:rsidP="00000000" w:rsidRDefault="00000000" w:rsidRPr="00000000" w14:paraId="000000F5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הטבות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אלו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מושגות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באמצעות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מאמצים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כולם</w:t>
      </w:r>
      <w:r w:rsidDel="00000000" w:rsidR="00000000" w:rsidRPr="00000000">
        <w:rPr>
          <w:sz w:val="36"/>
          <w:szCs w:val="36"/>
          <w:rtl w:val="1"/>
        </w:rPr>
        <w:t xml:space="preserve">. </w:t>
      </w:r>
      <w:r w:rsidDel="00000000" w:rsidR="00000000" w:rsidRPr="00000000">
        <w:rPr>
          <w:sz w:val="36"/>
          <w:szCs w:val="36"/>
          <w:rtl w:val="1"/>
        </w:rPr>
        <w:t xml:space="preserve">כל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מאמץ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שתשקיע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לא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יהיה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לשווא</w:t>
      </w:r>
      <w:r w:rsidDel="00000000" w:rsidR="00000000" w:rsidRPr="00000000">
        <w:rPr>
          <w:sz w:val="36"/>
          <w:szCs w:val="36"/>
          <w:rtl w:val="1"/>
        </w:rPr>
        <w:t xml:space="preserve">. </w:t>
      </w:r>
      <w:r w:rsidDel="00000000" w:rsidR="00000000" w:rsidRPr="00000000">
        <w:rPr>
          <w:sz w:val="36"/>
          <w:szCs w:val="36"/>
          <w:rtl w:val="1"/>
        </w:rPr>
        <w:t xml:space="preserve">רק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על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ידי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עבודה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קשה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מספיק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תוכל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לקבל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תשומת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לב</w:t>
      </w:r>
      <w:r w:rsidDel="00000000" w:rsidR="00000000" w:rsidRPr="00000000">
        <w:rPr>
          <w:sz w:val="36"/>
          <w:szCs w:val="36"/>
          <w:rtl w:val="1"/>
        </w:rPr>
        <w:t xml:space="preserve">, </w:t>
      </w:r>
      <w:r w:rsidDel="00000000" w:rsidR="00000000" w:rsidRPr="00000000">
        <w:rPr>
          <w:sz w:val="36"/>
          <w:szCs w:val="36"/>
          <w:rtl w:val="1"/>
        </w:rPr>
        <w:t xml:space="preserve">ורק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על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ידי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עבודה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קשה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מספיק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תוכל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להשיג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יותר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רווחים</w:t>
      </w:r>
    </w:p>
    <w:p w:rsidR="00000000" w:rsidDel="00000000" w:rsidP="00000000" w:rsidRDefault="00000000" w:rsidRPr="00000000" w14:paraId="000000F7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התפתחות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החברה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מתרכזת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תמיד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בעובדים</w:t>
      </w:r>
      <w:r w:rsidDel="00000000" w:rsidR="00000000" w:rsidRPr="00000000">
        <w:rPr>
          <w:sz w:val="36"/>
          <w:szCs w:val="36"/>
          <w:rtl w:val="1"/>
        </w:rPr>
        <w:t xml:space="preserve">. </w:t>
      </w:r>
      <w:r w:rsidDel="00000000" w:rsidR="00000000" w:rsidRPr="00000000">
        <w:rPr>
          <w:sz w:val="36"/>
          <w:szCs w:val="36"/>
          <w:rtl w:val="1"/>
        </w:rPr>
        <w:t xml:space="preserve">העובדים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אבן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היסוד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בהתפתחות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החברה</w:t>
      </w:r>
      <w:r w:rsidDel="00000000" w:rsidR="00000000" w:rsidRPr="00000000">
        <w:rPr>
          <w:sz w:val="36"/>
          <w:szCs w:val="36"/>
          <w:rtl w:val="1"/>
        </w:rPr>
        <w:t xml:space="preserve">. </w:t>
      </w:r>
      <w:r w:rsidDel="00000000" w:rsidR="00000000" w:rsidRPr="00000000">
        <w:rPr>
          <w:sz w:val="36"/>
          <w:szCs w:val="36"/>
          <w:rtl w:val="1"/>
        </w:rPr>
        <w:t xml:space="preserve">רק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כאשר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לעובדים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אין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דאגות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מהחיים</w:t>
      </w:r>
      <w:r w:rsidDel="00000000" w:rsidR="00000000" w:rsidRPr="00000000">
        <w:rPr>
          <w:sz w:val="36"/>
          <w:szCs w:val="36"/>
          <w:rtl w:val="1"/>
        </w:rPr>
        <w:t xml:space="preserve">, </w:t>
      </w:r>
      <w:r w:rsidDel="00000000" w:rsidR="00000000" w:rsidRPr="00000000">
        <w:rPr>
          <w:sz w:val="36"/>
          <w:szCs w:val="36"/>
          <w:rtl w:val="1"/>
        </w:rPr>
        <w:t xml:space="preserve">יהיה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להם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יותר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זמן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ואנרגיה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להתמקד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בעבודה</w:t>
      </w:r>
      <w:r w:rsidDel="00000000" w:rsidR="00000000" w:rsidRPr="00000000">
        <w:rPr>
          <w:sz w:val="36"/>
          <w:szCs w:val="36"/>
          <w:rtl w:val="1"/>
        </w:rPr>
        <w:t xml:space="preserve">, </w:t>
      </w:r>
      <w:r w:rsidDel="00000000" w:rsidR="00000000" w:rsidRPr="00000000">
        <w:rPr>
          <w:sz w:val="36"/>
          <w:szCs w:val="36"/>
          <w:rtl w:val="1"/>
        </w:rPr>
        <w:t xml:space="preserve">והחברה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יכולה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להתפתח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טוב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יותר</w:t>
      </w:r>
    </w:p>
    <w:p w:rsidR="00000000" w:rsidDel="00000000" w:rsidP="00000000" w:rsidRDefault="00000000" w:rsidRPr="00000000" w14:paraId="000000F9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PTINT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היא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חברה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מאוד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מרחיקת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ראיה</w:t>
      </w:r>
      <w:r w:rsidDel="00000000" w:rsidR="00000000" w:rsidRPr="00000000">
        <w:rPr>
          <w:sz w:val="36"/>
          <w:szCs w:val="36"/>
          <w:rtl w:val="1"/>
        </w:rPr>
        <w:t xml:space="preserve">. </w:t>
      </w:r>
      <w:r w:rsidDel="00000000" w:rsidR="00000000" w:rsidRPr="00000000">
        <w:rPr>
          <w:sz w:val="36"/>
          <w:szCs w:val="36"/>
          <w:rtl w:val="1"/>
        </w:rPr>
        <w:t xml:space="preserve">יש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תוכניות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שונות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לכל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שלב</w:t>
      </w:r>
      <w:r w:rsidDel="00000000" w:rsidR="00000000" w:rsidRPr="00000000">
        <w:rPr>
          <w:sz w:val="36"/>
          <w:szCs w:val="36"/>
          <w:rtl w:val="1"/>
        </w:rPr>
        <w:t xml:space="preserve">. </w:t>
      </w:r>
      <w:r w:rsidDel="00000000" w:rsidR="00000000" w:rsidRPr="00000000">
        <w:rPr>
          <w:sz w:val="36"/>
          <w:szCs w:val="36"/>
          <w:rtl w:val="1"/>
        </w:rPr>
        <w:t xml:space="preserve">המשאלה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הגדולה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ביותר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שלה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היא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להפוך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לחברה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בעלת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עולמי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תוך</w:t>
      </w:r>
      <w:r w:rsidDel="00000000" w:rsidR="00000000" w:rsidRPr="00000000">
        <w:rPr>
          <w:sz w:val="36"/>
          <w:szCs w:val="36"/>
          <w:rtl w:val="1"/>
        </w:rPr>
        <w:t xml:space="preserve"> 3 </w:t>
      </w:r>
      <w:r w:rsidDel="00000000" w:rsidR="00000000" w:rsidRPr="00000000">
        <w:rPr>
          <w:sz w:val="36"/>
          <w:szCs w:val="36"/>
          <w:rtl w:val="1"/>
        </w:rPr>
        <w:t xml:space="preserve">שנים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ולעזור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לאנשים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נוספים</w:t>
      </w:r>
    </w:p>
    <w:p w:rsidR="00000000" w:rsidDel="00000000" w:rsidP="00000000" w:rsidRDefault="00000000" w:rsidRPr="00000000" w14:paraId="000000FB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PTINT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מקווה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לעזור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ליותר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אנשים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באמצעות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כוחה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והשפעתה</w:t>
      </w:r>
      <w:r w:rsidDel="00000000" w:rsidR="00000000" w:rsidRPr="00000000">
        <w:rPr>
          <w:sz w:val="36"/>
          <w:szCs w:val="36"/>
          <w:rtl w:val="1"/>
        </w:rPr>
        <w:t xml:space="preserve">, </w:t>
      </w:r>
      <w:r w:rsidDel="00000000" w:rsidR="00000000" w:rsidRPr="00000000">
        <w:rPr>
          <w:sz w:val="36"/>
          <w:szCs w:val="36"/>
          <w:rtl w:val="1"/>
        </w:rPr>
        <w:t xml:space="preserve">ולספק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עזרה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ליותר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מדינות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ואזורים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נזקקים</w:t>
      </w:r>
    </w:p>
    <w:p w:rsidR="00000000" w:rsidDel="00000000" w:rsidP="00000000" w:rsidRDefault="00000000" w:rsidRPr="00000000" w14:paraId="000000FD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אני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מאמין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שלכל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שמצטרף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</w:t>
      </w:r>
      <w:r w:rsidDel="00000000" w:rsidR="00000000" w:rsidRPr="00000000">
        <w:rPr>
          <w:sz w:val="36"/>
          <w:szCs w:val="36"/>
          <w:rtl w:val="1"/>
        </w:rPr>
        <w:t xml:space="preserve">-</w:t>
      </w:r>
      <w:r w:rsidDel="00000000" w:rsidR="00000000" w:rsidRPr="00000000">
        <w:rPr>
          <w:sz w:val="36"/>
          <w:szCs w:val="36"/>
          <w:rtl w:val="0"/>
        </w:rPr>
        <w:t xml:space="preserve">PTINT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ברור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מאוד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שהחברה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לא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רק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מספקת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מקומות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עבודה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כדי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שיותר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אנשים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יוכלו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לקבל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עבודה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והכנסה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יציבה</w:t>
      </w:r>
      <w:r w:rsidDel="00000000" w:rsidR="00000000" w:rsidRPr="00000000">
        <w:rPr>
          <w:sz w:val="36"/>
          <w:szCs w:val="36"/>
          <w:rtl w:val="1"/>
        </w:rPr>
        <w:t xml:space="preserve">, </w:t>
      </w:r>
      <w:r w:rsidDel="00000000" w:rsidR="00000000" w:rsidRPr="00000000">
        <w:rPr>
          <w:sz w:val="36"/>
          <w:szCs w:val="36"/>
          <w:rtl w:val="1"/>
        </w:rPr>
        <w:t xml:space="preserve">אלא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גם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לוקחת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חלק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מהרווחים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כדי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לעזור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לקבוצות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המוחלשות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המקומיות</w:t>
      </w:r>
    </w:p>
    <w:p w:rsidR="00000000" w:rsidDel="00000000" w:rsidP="00000000" w:rsidRDefault="00000000" w:rsidRPr="00000000" w14:paraId="000000FF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ככל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שהחברה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מתפתחת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חזקה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יותר</w:t>
      </w:r>
      <w:r w:rsidDel="00000000" w:rsidR="00000000" w:rsidRPr="00000000">
        <w:rPr>
          <w:sz w:val="36"/>
          <w:szCs w:val="36"/>
          <w:rtl w:val="1"/>
        </w:rPr>
        <w:t xml:space="preserve">, </w:t>
      </w:r>
      <w:r w:rsidDel="00000000" w:rsidR="00000000" w:rsidRPr="00000000">
        <w:rPr>
          <w:sz w:val="36"/>
          <w:szCs w:val="36"/>
          <w:rtl w:val="1"/>
        </w:rPr>
        <w:t xml:space="preserve">יותר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אנשים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מקבלים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עבודה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יציבה</w:t>
      </w:r>
      <w:r w:rsidDel="00000000" w:rsidR="00000000" w:rsidRPr="00000000">
        <w:rPr>
          <w:sz w:val="36"/>
          <w:szCs w:val="36"/>
          <w:rtl w:val="1"/>
        </w:rPr>
        <w:t xml:space="preserve">, </w:t>
      </w:r>
      <w:r w:rsidDel="00000000" w:rsidR="00000000" w:rsidRPr="00000000">
        <w:rPr>
          <w:sz w:val="36"/>
          <w:szCs w:val="36"/>
          <w:rtl w:val="1"/>
        </w:rPr>
        <w:t xml:space="preserve">כך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החברה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יכולה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להרוויח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יותר</w:t>
      </w:r>
      <w:r w:rsidDel="00000000" w:rsidR="00000000" w:rsidRPr="00000000">
        <w:rPr>
          <w:sz w:val="36"/>
          <w:szCs w:val="36"/>
          <w:rtl w:val="1"/>
        </w:rPr>
        <w:t xml:space="preserve">, </w:t>
      </w:r>
      <w:r w:rsidDel="00000000" w:rsidR="00000000" w:rsidRPr="00000000">
        <w:rPr>
          <w:sz w:val="36"/>
          <w:szCs w:val="36"/>
          <w:rtl w:val="1"/>
        </w:rPr>
        <w:t xml:space="preserve">ובמקביל</w:t>
      </w:r>
      <w:r w:rsidDel="00000000" w:rsidR="00000000" w:rsidRPr="00000000">
        <w:rPr>
          <w:sz w:val="36"/>
          <w:szCs w:val="36"/>
          <w:rtl w:val="1"/>
        </w:rPr>
        <w:t xml:space="preserve">, </w:t>
      </w:r>
      <w:r w:rsidDel="00000000" w:rsidR="00000000" w:rsidRPr="00000000">
        <w:rPr>
          <w:sz w:val="36"/>
          <w:szCs w:val="36"/>
          <w:rtl w:val="1"/>
        </w:rPr>
        <w:t xml:space="preserve">יותר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רווחים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יכולים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לשמש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כדי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לעזור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לחברה</w:t>
      </w:r>
    </w:p>
    <w:p w:rsidR="00000000" w:rsidDel="00000000" w:rsidP="00000000" w:rsidRDefault="00000000" w:rsidRPr="00000000" w14:paraId="00000102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bidi w:val="1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bidi w:val="1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רק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מעגל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טוב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כזה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יכול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לספק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העזרה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הגדולה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ביותר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לחברה</w:t>
      </w:r>
      <w:r w:rsidDel="00000000" w:rsidR="00000000" w:rsidRPr="00000000">
        <w:rPr>
          <w:sz w:val="36"/>
          <w:szCs w:val="36"/>
          <w:rtl w:val="1"/>
        </w:rPr>
        <w:t xml:space="preserve">. </w:t>
      </w:r>
      <w:r w:rsidDel="00000000" w:rsidR="00000000" w:rsidRPr="00000000">
        <w:rPr>
          <w:sz w:val="36"/>
          <w:szCs w:val="36"/>
          <w:rtl w:val="1"/>
        </w:rPr>
        <w:t xml:space="preserve">החזון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PTINT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הוא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לא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רק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להפוך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למפעל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ידוע</w:t>
      </w:r>
      <w:r w:rsidDel="00000000" w:rsidR="00000000" w:rsidRPr="00000000">
        <w:rPr>
          <w:sz w:val="36"/>
          <w:szCs w:val="36"/>
          <w:rtl w:val="1"/>
        </w:rPr>
        <w:t xml:space="preserve">, </w:t>
      </w:r>
      <w:r w:rsidDel="00000000" w:rsidR="00000000" w:rsidRPr="00000000">
        <w:rPr>
          <w:sz w:val="36"/>
          <w:szCs w:val="36"/>
          <w:rtl w:val="1"/>
        </w:rPr>
        <w:t xml:space="preserve">אלא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גם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לשפר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את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חייהם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של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יותר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אנשים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באזורים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עניים</w:t>
      </w:r>
      <w:r w:rsidDel="00000000" w:rsidR="00000000" w:rsidRPr="00000000">
        <w:rPr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105">
      <w:pPr>
        <w:spacing w:line="294.5454545454545" w:lineRule="auto"/>
        <w:ind w:left="0" w:right="-14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urlvoid.com/scan/pt007.shop/" TargetMode="External"/><Relationship Id="rId22" Type="http://schemas.openxmlformats.org/officeDocument/2006/relationships/hyperlink" Target="https://www.scamadviser.com/check-website/floluncesshop.top" TargetMode="External"/><Relationship Id="rId21" Type="http://schemas.openxmlformats.org/officeDocument/2006/relationships/hyperlink" Target="https://website.informer.com/pt007.shop#tab_stats" TargetMode="External"/><Relationship Id="rId24" Type="http://schemas.openxmlformats.org/officeDocument/2006/relationships/hyperlink" Target="https://www.scam-detector.com/validator/pt007-shop-review/" TargetMode="External"/><Relationship Id="rId23" Type="http://schemas.openxmlformats.org/officeDocument/2006/relationships/hyperlink" Target="https://www.whois.com/whois/pt007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26" Type="http://schemas.openxmlformats.org/officeDocument/2006/relationships/hyperlink" Target="https://web.archive.org/web/20230000000000*/https://pt007.net/" TargetMode="External"/><Relationship Id="rId25" Type="http://schemas.openxmlformats.org/officeDocument/2006/relationships/hyperlink" Target="https://www.emailveritas.com/url-checker-results" TargetMode="External"/><Relationship Id="rId28" Type="http://schemas.openxmlformats.org/officeDocument/2006/relationships/hyperlink" Target="https://opencorporates.com/companies/us_co/20201337813" TargetMode="External"/><Relationship Id="rId27" Type="http://schemas.openxmlformats.org/officeDocument/2006/relationships/hyperlink" Target="https://www.google.com/maps/place/1099+18th+St,+Denver,+CO+80202/@39.7494695,-104.9928897,3a,76.7y,41.74h,93.95t/data=!3m7!1e1!3m5!1sD2PPIiHzrMGmg7T7cpyNfQ!2e0!6shttps:%2F%2Fstreetviewpixels-pa.googleapis.com%2Fv1%2Fthumbnail%3Fpanoid%3DD2PPIiHzrMGmg7T7cpyNfQ%26cb_client%3Dmaps_sv.tactile.gps%26w%3D203%26h%3D100%26yaw%3D62.71713%26pitch%3D0%26thumbfov%3D100!7i16384!8i8192!4m9!3m8!1s0x876c78da372a645b:0xd865f1949d3916a!8m2!3d39.7497194!4d-104.9926203!10e5!14m1!1BCgIgARICCAI!16s%2Fg%2F11b8v4wklm?hl=iw-IL" TargetMode="External"/><Relationship Id="rId5" Type="http://schemas.openxmlformats.org/officeDocument/2006/relationships/styles" Target="styles.xml"/><Relationship Id="rId6" Type="http://schemas.openxmlformats.org/officeDocument/2006/relationships/hyperlink" Target="https://liortesta.com/terms-and-conditions/" TargetMode="External"/><Relationship Id="rId29" Type="http://schemas.openxmlformats.org/officeDocument/2006/relationships/hyperlink" Target="https://opencorporates.com/officers/745192185" TargetMode="External"/><Relationship Id="rId7" Type="http://schemas.openxmlformats.org/officeDocument/2006/relationships/hyperlink" Target="https://t.me/+k46BO0YKrWUzZmU1" TargetMode="External"/><Relationship Id="rId8" Type="http://schemas.openxmlformats.org/officeDocument/2006/relationships/image" Target="media/image1.jpg"/><Relationship Id="rId31" Type="http://schemas.openxmlformats.org/officeDocument/2006/relationships/hyperlink" Target="https://www.companies.sg/business/202010080H/HUSTAL-GLOBAL-PTE-LTD-" TargetMode="External"/><Relationship Id="rId30" Type="http://schemas.openxmlformats.org/officeDocument/2006/relationships/hyperlink" Target="https://opencorporates.com/officers?q=BERNARDO+ANDRES+MONTOTO+FROMETA" TargetMode="External"/><Relationship Id="rId11" Type="http://schemas.openxmlformats.org/officeDocument/2006/relationships/hyperlink" Target="https://trends.google.co.il/trends/explore?date=today%205-y&amp;q=pt007.shop,pt%20007%20shop,PTINT%20Media&amp;hl=iw" TargetMode="External"/><Relationship Id="rId10" Type="http://schemas.openxmlformats.org/officeDocument/2006/relationships/hyperlink" Target="https://pt007.shop/#/register/7354160" TargetMode="External"/><Relationship Id="rId13" Type="http://schemas.openxmlformats.org/officeDocument/2006/relationships/hyperlink" Target="https://vt.tiktok.com/ZSLJLpdFB/?t=1" TargetMode="External"/><Relationship Id="rId12" Type="http://schemas.openxmlformats.org/officeDocument/2006/relationships/hyperlink" Target="https://www.similarweb.com/website/pt007.shop/#overview" TargetMode="External"/><Relationship Id="rId15" Type="http://schemas.openxmlformats.org/officeDocument/2006/relationships/hyperlink" Target="https://floluncesshop.top/" TargetMode="External"/><Relationship Id="rId14" Type="http://schemas.openxmlformats.org/officeDocument/2006/relationships/hyperlink" Target="https://floluncesshop.xyz/Home.html" TargetMode="External"/><Relationship Id="rId17" Type="http://schemas.openxmlformats.org/officeDocument/2006/relationships/hyperlink" Target="https://www.youtube.com/@PTINTMedia/videos" TargetMode="External"/><Relationship Id="rId16" Type="http://schemas.openxmlformats.org/officeDocument/2006/relationships/hyperlink" Target="https://www.facebook.com/profile.php?id=100092388169705" TargetMode="External"/><Relationship Id="rId19" Type="http://schemas.openxmlformats.org/officeDocument/2006/relationships/hyperlink" Target="https://www.youtube.com/@AhmedJadallah/videos" TargetMode="External"/><Relationship Id="rId18" Type="http://schemas.openxmlformats.org/officeDocument/2006/relationships/hyperlink" Target="https://www.youtube.com/@PTintMediaGlobal-vv4hf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